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E9" w:rsidRPr="0010683B" w:rsidRDefault="00E5289A" w:rsidP="004F13E9">
      <w:pPr>
        <w:pStyle w:val="10"/>
        <w:keepNext/>
        <w:keepLines/>
        <w:shd w:val="clear" w:color="auto" w:fill="auto"/>
        <w:spacing w:line="240" w:lineRule="auto"/>
        <w:ind w:right="20"/>
        <w:rPr>
          <w:color w:val="auto"/>
          <w:sz w:val="28"/>
          <w:szCs w:val="28"/>
        </w:rPr>
      </w:pPr>
      <w:bookmarkStart w:id="0" w:name="bookmark0"/>
      <w:r w:rsidRPr="0010683B">
        <w:rPr>
          <w:color w:val="auto"/>
          <w:sz w:val="28"/>
          <w:szCs w:val="28"/>
        </w:rPr>
        <w:t xml:space="preserve">Аналитическая справка </w:t>
      </w:r>
      <w:r w:rsidR="00760579">
        <w:rPr>
          <w:lang w:bidi="ru-RU"/>
        </w:rPr>
        <w:t xml:space="preserve">о результатах учебной работы </w:t>
      </w:r>
      <w:proofErr w:type="gramStart"/>
      <w:r w:rsidR="00760579">
        <w:rPr>
          <w:lang w:bidi="ru-RU"/>
        </w:rPr>
        <w:t>по</w:t>
      </w:r>
      <w:proofErr w:type="gramEnd"/>
    </w:p>
    <w:p w:rsidR="00CF0C67" w:rsidRDefault="001F1E11" w:rsidP="00CF6B08">
      <w:pPr>
        <w:pStyle w:val="10"/>
        <w:keepNext/>
        <w:keepLines/>
        <w:shd w:val="clear" w:color="auto" w:fill="auto"/>
        <w:spacing w:line="240" w:lineRule="auto"/>
        <w:ind w:right="20"/>
        <w:rPr>
          <w:color w:val="auto"/>
          <w:sz w:val="28"/>
          <w:szCs w:val="28"/>
        </w:rPr>
      </w:pPr>
      <w:r w:rsidRPr="0010683B">
        <w:rPr>
          <w:color w:val="auto"/>
          <w:sz w:val="28"/>
          <w:szCs w:val="28"/>
        </w:rPr>
        <w:t xml:space="preserve"> итогам </w:t>
      </w:r>
      <w:r w:rsidR="00450668">
        <w:rPr>
          <w:color w:val="auto"/>
          <w:sz w:val="28"/>
          <w:szCs w:val="28"/>
        </w:rPr>
        <w:t xml:space="preserve"> I четверти 202</w:t>
      </w:r>
      <w:r w:rsidR="00887684">
        <w:rPr>
          <w:color w:val="auto"/>
          <w:sz w:val="28"/>
          <w:szCs w:val="28"/>
        </w:rPr>
        <w:t>4</w:t>
      </w:r>
      <w:r w:rsidR="00015021">
        <w:rPr>
          <w:color w:val="auto"/>
          <w:sz w:val="28"/>
          <w:szCs w:val="28"/>
        </w:rPr>
        <w:t>-202</w:t>
      </w:r>
      <w:r w:rsidR="00887684">
        <w:rPr>
          <w:color w:val="auto"/>
          <w:sz w:val="28"/>
          <w:szCs w:val="28"/>
        </w:rPr>
        <w:t>5</w:t>
      </w:r>
      <w:r w:rsidR="00E5289A" w:rsidRPr="0010683B">
        <w:rPr>
          <w:color w:val="auto"/>
          <w:sz w:val="28"/>
          <w:szCs w:val="28"/>
        </w:rPr>
        <w:t xml:space="preserve"> учебного год</w:t>
      </w:r>
      <w:bookmarkEnd w:id="0"/>
      <w:r w:rsidR="00CF6B08" w:rsidRPr="0010683B">
        <w:rPr>
          <w:color w:val="auto"/>
          <w:sz w:val="28"/>
          <w:szCs w:val="28"/>
        </w:rPr>
        <w:t>а</w:t>
      </w:r>
    </w:p>
    <w:p w:rsidR="00912D07" w:rsidRPr="001C30BE" w:rsidRDefault="00760579" w:rsidP="00AC5264">
      <w:pPr>
        <w:pStyle w:val="10"/>
        <w:keepNext/>
        <w:keepLines/>
        <w:shd w:val="clear" w:color="auto" w:fill="auto"/>
        <w:spacing w:line="240" w:lineRule="auto"/>
        <w:ind w:right="20"/>
        <w:rPr>
          <w:color w:val="auto"/>
          <w:sz w:val="28"/>
          <w:szCs w:val="28"/>
        </w:rPr>
      </w:pPr>
      <w:r>
        <w:rPr>
          <w:lang w:bidi="ru-RU"/>
        </w:rPr>
        <w:t>Анализ учебной работы</w:t>
      </w:r>
    </w:p>
    <w:p w:rsidR="00912D07" w:rsidRPr="00912D07" w:rsidRDefault="00912D07" w:rsidP="00912D07">
      <w:p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 xml:space="preserve">            В течение </w:t>
      </w:r>
      <w:r w:rsidRPr="00912D07">
        <w:rPr>
          <w:rFonts w:ascii="Times New Roman" w:eastAsia="DejaVu Sans" w:hAnsi="Times New Roman" w:cs="Times New Roman"/>
          <w:color w:val="auto"/>
          <w:kern w:val="1"/>
          <w:sz w:val="28"/>
          <w:szCs w:val="28"/>
          <w:lang w:val="en-US"/>
        </w:rPr>
        <w:t>I</w:t>
      </w:r>
      <w:r w:rsidR="00760579">
        <w:rPr>
          <w:rFonts w:ascii="Times New Roman" w:eastAsia="DejaVu Sans" w:hAnsi="Times New Roman" w:cs="Times New Roman"/>
          <w:color w:val="auto"/>
          <w:kern w:val="1"/>
          <w:sz w:val="28"/>
          <w:szCs w:val="28"/>
        </w:rPr>
        <w:t xml:space="preserve"> четверти 202</w:t>
      </w:r>
      <w:r w:rsidR="00887684">
        <w:rPr>
          <w:rFonts w:ascii="Times New Roman" w:eastAsia="DejaVu Sans" w:hAnsi="Times New Roman" w:cs="Times New Roman"/>
          <w:color w:val="auto"/>
          <w:kern w:val="1"/>
          <w:sz w:val="28"/>
          <w:szCs w:val="28"/>
        </w:rPr>
        <w:t>4</w:t>
      </w:r>
      <w:r w:rsidR="00760579">
        <w:rPr>
          <w:rFonts w:ascii="Times New Roman" w:eastAsia="DejaVu Sans" w:hAnsi="Times New Roman" w:cs="Times New Roman"/>
          <w:color w:val="auto"/>
          <w:kern w:val="1"/>
          <w:sz w:val="28"/>
          <w:szCs w:val="28"/>
        </w:rPr>
        <w:t>-202</w:t>
      </w:r>
      <w:r w:rsidR="00887684">
        <w:rPr>
          <w:rFonts w:ascii="Times New Roman" w:eastAsia="DejaVu Sans" w:hAnsi="Times New Roman" w:cs="Times New Roman"/>
          <w:color w:val="auto"/>
          <w:kern w:val="1"/>
          <w:sz w:val="28"/>
          <w:szCs w:val="28"/>
        </w:rPr>
        <w:t>5 учебного года коллектив МБОУ</w:t>
      </w:r>
      <w:r w:rsidRPr="001C30BE">
        <w:rPr>
          <w:rFonts w:ascii="Times New Roman" w:eastAsia="DejaVu Sans" w:hAnsi="Times New Roman" w:cs="Times New Roman"/>
          <w:color w:val="auto"/>
          <w:kern w:val="1"/>
          <w:sz w:val="28"/>
          <w:szCs w:val="28"/>
        </w:rPr>
        <w:t xml:space="preserve"> СОШ</w:t>
      </w:r>
      <w:r w:rsidR="00760579">
        <w:rPr>
          <w:rFonts w:ascii="Times New Roman" w:eastAsia="DejaVu Sans" w:hAnsi="Times New Roman" w:cs="Times New Roman"/>
          <w:color w:val="auto"/>
          <w:kern w:val="1"/>
          <w:sz w:val="28"/>
          <w:szCs w:val="28"/>
        </w:rPr>
        <w:t xml:space="preserve"> </w:t>
      </w:r>
      <w:r w:rsidR="00887684">
        <w:rPr>
          <w:rFonts w:ascii="Times New Roman" w:eastAsia="DejaVu Sans" w:hAnsi="Times New Roman" w:cs="Times New Roman"/>
          <w:color w:val="auto"/>
          <w:kern w:val="1"/>
          <w:sz w:val="28"/>
          <w:szCs w:val="28"/>
        </w:rPr>
        <w:t xml:space="preserve">им </w:t>
      </w:r>
      <w:proofErr w:type="spellStart"/>
      <w:r w:rsidR="00887684">
        <w:rPr>
          <w:rFonts w:ascii="Times New Roman" w:eastAsia="DejaVu Sans" w:hAnsi="Times New Roman" w:cs="Times New Roman"/>
          <w:color w:val="auto"/>
          <w:kern w:val="1"/>
          <w:sz w:val="28"/>
          <w:szCs w:val="28"/>
        </w:rPr>
        <w:t>В.П.Брагина</w:t>
      </w:r>
      <w:proofErr w:type="spellEnd"/>
      <w:r w:rsidR="00887684">
        <w:rPr>
          <w:rFonts w:ascii="Times New Roman" w:eastAsia="DejaVu Sans" w:hAnsi="Times New Roman" w:cs="Times New Roman"/>
          <w:color w:val="auto"/>
          <w:kern w:val="1"/>
          <w:sz w:val="28"/>
          <w:szCs w:val="28"/>
        </w:rPr>
        <w:t xml:space="preserve"> </w:t>
      </w:r>
      <w:proofErr w:type="spellStart"/>
      <w:r w:rsidR="00887684">
        <w:rPr>
          <w:rFonts w:ascii="Times New Roman" w:eastAsia="DejaVu Sans" w:hAnsi="Times New Roman" w:cs="Times New Roman"/>
          <w:color w:val="auto"/>
          <w:kern w:val="1"/>
          <w:sz w:val="28"/>
          <w:szCs w:val="28"/>
        </w:rPr>
        <w:t>с</w:t>
      </w:r>
      <w:proofErr w:type="gramStart"/>
      <w:r w:rsidR="00887684">
        <w:rPr>
          <w:rFonts w:ascii="Times New Roman" w:eastAsia="DejaVu Sans" w:hAnsi="Times New Roman" w:cs="Times New Roman"/>
          <w:color w:val="auto"/>
          <w:kern w:val="1"/>
          <w:sz w:val="28"/>
          <w:szCs w:val="28"/>
        </w:rPr>
        <w:t>.Б</w:t>
      </w:r>
      <w:proofErr w:type="gramEnd"/>
      <w:r w:rsidR="00887684">
        <w:rPr>
          <w:rFonts w:ascii="Times New Roman" w:eastAsia="DejaVu Sans" w:hAnsi="Times New Roman" w:cs="Times New Roman"/>
          <w:color w:val="auto"/>
          <w:kern w:val="1"/>
          <w:sz w:val="28"/>
          <w:szCs w:val="28"/>
        </w:rPr>
        <w:t>урен</w:t>
      </w:r>
      <w:proofErr w:type="spellEnd"/>
      <w:r w:rsidR="00887684">
        <w:rPr>
          <w:rFonts w:ascii="Times New Roman" w:eastAsia="DejaVu Sans" w:hAnsi="Times New Roman" w:cs="Times New Roman"/>
          <w:color w:val="auto"/>
          <w:kern w:val="1"/>
          <w:sz w:val="28"/>
          <w:szCs w:val="28"/>
        </w:rPr>
        <w:t>-Бай-Хаак</w:t>
      </w:r>
      <w:r w:rsidR="00760579">
        <w:rPr>
          <w:rFonts w:ascii="Times New Roman" w:eastAsia="DejaVu Sans" w:hAnsi="Times New Roman" w:cs="Times New Roman"/>
          <w:color w:val="auto"/>
          <w:kern w:val="1"/>
          <w:sz w:val="28"/>
          <w:szCs w:val="28"/>
        </w:rPr>
        <w:t xml:space="preserve"> работал</w:t>
      </w:r>
      <w:r w:rsidRPr="00912D07">
        <w:rPr>
          <w:rFonts w:ascii="Times New Roman" w:eastAsia="DejaVu Sans" w:hAnsi="Times New Roman" w:cs="Times New Roman"/>
          <w:color w:val="auto"/>
          <w:kern w:val="1"/>
          <w:sz w:val="28"/>
          <w:szCs w:val="28"/>
        </w:rPr>
        <w:t xml:space="preserve"> над приоритетными направлениями:</w:t>
      </w:r>
    </w:p>
    <w:p w:rsidR="00912D07" w:rsidRPr="003E6BAF" w:rsidRDefault="00887684" w:rsidP="00887684">
      <w:pPr>
        <w:pStyle w:val="af4"/>
        <w:suppressAutoHyphens/>
        <w:ind w:left="426"/>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w:t>
      </w:r>
      <w:r w:rsidR="00912D07" w:rsidRPr="003E6BAF">
        <w:rPr>
          <w:rFonts w:ascii="Times New Roman" w:eastAsia="DejaVu Sans" w:hAnsi="Times New Roman" w:cs="Times New Roman"/>
          <w:color w:val="auto"/>
          <w:kern w:val="1"/>
          <w:sz w:val="28"/>
          <w:szCs w:val="28"/>
        </w:rPr>
        <w:t>созданием условий для успешной социализации обучающихся школы;</w:t>
      </w:r>
    </w:p>
    <w:p w:rsidR="00887684" w:rsidRDefault="003E6BAF" w:rsidP="00887684">
      <w:pPr>
        <w:pStyle w:val="af4"/>
        <w:suppressAutoHyphens/>
        <w:ind w:left="426"/>
        <w:jc w:val="both"/>
        <w:rPr>
          <w:rFonts w:ascii="Times New Roman" w:eastAsia="DejaVu Sans" w:hAnsi="Times New Roman" w:cs="Times New Roman"/>
          <w:color w:val="auto"/>
          <w:kern w:val="1"/>
          <w:sz w:val="28"/>
          <w:szCs w:val="28"/>
        </w:rPr>
      </w:pPr>
      <w:r w:rsidRPr="003E6BAF">
        <w:rPr>
          <w:rFonts w:ascii="Times New Roman" w:eastAsia="DejaVu Sans" w:hAnsi="Times New Roman" w:cs="Times New Roman"/>
          <w:color w:val="auto"/>
          <w:kern w:val="1"/>
          <w:sz w:val="28"/>
          <w:szCs w:val="28"/>
        </w:rPr>
        <w:t xml:space="preserve">- </w:t>
      </w:r>
      <w:r w:rsidR="00912D07" w:rsidRPr="003E6BAF">
        <w:rPr>
          <w:rFonts w:ascii="Times New Roman" w:eastAsia="DejaVu Sans" w:hAnsi="Times New Roman" w:cs="Times New Roman"/>
          <w:color w:val="auto"/>
          <w:kern w:val="1"/>
          <w:sz w:val="28"/>
          <w:szCs w:val="28"/>
        </w:rPr>
        <w:t>созданием условий для самореализации обучающихся и р</w:t>
      </w:r>
      <w:r w:rsidR="001C30BE" w:rsidRPr="003E6BAF">
        <w:rPr>
          <w:rFonts w:ascii="Times New Roman" w:eastAsia="DejaVu Sans" w:hAnsi="Times New Roman" w:cs="Times New Roman"/>
          <w:color w:val="auto"/>
          <w:kern w:val="1"/>
          <w:sz w:val="28"/>
          <w:szCs w:val="28"/>
        </w:rPr>
        <w:t xml:space="preserve">азвития их ключевых </w:t>
      </w:r>
    </w:p>
    <w:p w:rsidR="00912D07" w:rsidRPr="003E6BAF" w:rsidRDefault="00887684" w:rsidP="00887684">
      <w:pPr>
        <w:pStyle w:val="af4"/>
        <w:suppressAutoHyphens/>
        <w:ind w:left="426"/>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w:t>
      </w:r>
      <w:r w:rsidR="001C30BE" w:rsidRPr="003E6BAF">
        <w:rPr>
          <w:rFonts w:ascii="Times New Roman" w:eastAsia="DejaVu Sans" w:hAnsi="Times New Roman" w:cs="Times New Roman"/>
          <w:color w:val="auto"/>
          <w:kern w:val="1"/>
          <w:sz w:val="28"/>
          <w:szCs w:val="28"/>
        </w:rPr>
        <w:t>компетенций;</w:t>
      </w:r>
    </w:p>
    <w:p w:rsidR="00887684" w:rsidRDefault="00887684" w:rsidP="00887684">
      <w:pPr>
        <w:suppressAutoHyphens/>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w:t>
      </w:r>
      <w:r w:rsidR="001C30BE" w:rsidRPr="003E6BAF">
        <w:rPr>
          <w:rFonts w:ascii="Times New Roman" w:eastAsia="DejaVu Sans" w:hAnsi="Times New Roman" w:cs="Times New Roman"/>
          <w:color w:val="auto"/>
          <w:kern w:val="1"/>
          <w:sz w:val="28"/>
          <w:szCs w:val="28"/>
        </w:rPr>
        <w:t>-</w:t>
      </w:r>
      <w:r>
        <w:rPr>
          <w:rFonts w:ascii="Times New Roman" w:eastAsia="DejaVu Sans" w:hAnsi="Times New Roman" w:cs="Times New Roman"/>
          <w:color w:val="auto"/>
          <w:kern w:val="1"/>
          <w:sz w:val="28"/>
          <w:szCs w:val="28"/>
        </w:rPr>
        <w:t xml:space="preserve"> </w:t>
      </w:r>
      <w:r w:rsidR="001C30BE" w:rsidRPr="003E6BAF">
        <w:rPr>
          <w:rFonts w:ascii="Times New Roman" w:eastAsia="DejaVu Sans" w:hAnsi="Times New Roman" w:cs="Times New Roman"/>
          <w:color w:val="auto"/>
          <w:kern w:val="1"/>
          <w:sz w:val="28"/>
          <w:szCs w:val="28"/>
        </w:rPr>
        <w:t>в</w:t>
      </w:r>
      <w:r w:rsidR="00912D07" w:rsidRPr="003E6BAF">
        <w:rPr>
          <w:rFonts w:ascii="Times New Roman" w:eastAsia="DejaVu Sans" w:hAnsi="Times New Roman" w:cs="Times New Roman"/>
          <w:color w:val="auto"/>
          <w:kern w:val="1"/>
          <w:sz w:val="28"/>
          <w:szCs w:val="28"/>
        </w:rPr>
        <w:t xml:space="preserve">недрение в образовательное пространство школы современных программ, </w:t>
      </w:r>
      <w:r>
        <w:rPr>
          <w:rFonts w:ascii="Times New Roman" w:eastAsia="DejaVu Sans" w:hAnsi="Times New Roman" w:cs="Times New Roman"/>
          <w:color w:val="auto"/>
          <w:kern w:val="1"/>
          <w:sz w:val="28"/>
          <w:szCs w:val="28"/>
        </w:rPr>
        <w:t xml:space="preserve">  </w:t>
      </w:r>
    </w:p>
    <w:p w:rsidR="00887684" w:rsidRDefault="00887684" w:rsidP="00887684">
      <w:pPr>
        <w:suppressAutoHyphens/>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w:t>
      </w:r>
      <w:r w:rsidR="00912D07" w:rsidRPr="003E6BAF">
        <w:rPr>
          <w:rFonts w:ascii="Times New Roman" w:eastAsia="DejaVu Sans" w:hAnsi="Times New Roman" w:cs="Times New Roman"/>
          <w:color w:val="auto"/>
          <w:kern w:val="1"/>
          <w:sz w:val="28"/>
          <w:szCs w:val="28"/>
        </w:rPr>
        <w:t xml:space="preserve">методик и форм работы как условие успешного освоения федеральных </w:t>
      </w:r>
      <w:r>
        <w:rPr>
          <w:rFonts w:ascii="Times New Roman" w:eastAsia="DejaVu Sans" w:hAnsi="Times New Roman" w:cs="Times New Roman"/>
          <w:color w:val="auto"/>
          <w:kern w:val="1"/>
          <w:sz w:val="28"/>
          <w:szCs w:val="28"/>
        </w:rPr>
        <w:t xml:space="preserve">    </w:t>
      </w:r>
    </w:p>
    <w:p w:rsidR="00887684" w:rsidRDefault="00887684" w:rsidP="00887684">
      <w:pPr>
        <w:suppressAutoHyphens/>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w:t>
      </w:r>
      <w:r w:rsidR="00912D07" w:rsidRPr="003E6BAF">
        <w:rPr>
          <w:rFonts w:ascii="Times New Roman" w:eastAsia="DejaVu Sans" w:hAnsi="Times New Roman" w:cs="Times New Roman"/>
          <w:color w:val="auto"/>
          <w:kern w:val="1"/>
          <w:sz w:val="28"/>
          <w:szCs w:val="28"/>
        </w:rPr>
        <w:t>государстве</w:t>
      </w:r>
      <w:r w:rsidR="001C30BE" w:rsidRPr="003E6BAF">
        <w:rPr>
          <w:rFonts w:ascii="Times New Roman" w:eastAsia="DejaVu Sans" w:hAnsi="Times New Roman" w:cs="Times New Roman"/>
          <w:color w:val="auto"/>
          <w:kern w:val="1"/>
          <w:sz w:val="28"/>
          <w:szCs w:val="28"/>
        </w:rPr>
        <w:t>нных образовательных стандартов</w:t>
      </w:r>
      <w:r w:rsidR="00450668">
        <w:rPr>
          <w:rFonts w:ascii="Times New Roman" w:eastAsia="DejaVu Sans" w:hAnsi="Times New Roman" w:cs="Times New Roman"/>
          <w:color w:val="auto"/>
          <w:kern w:val="1"/>
          <w:sz w:val="28"/>
          <w:szCs w:val="28"/>
        </w:rPr>
        <w:t xml:space="preserve"> 3-го поколения</w:t>
      </w:r>
      <w:r w:rsidR="001C30BE" w:rsidRPr="003E6BAF">
        <w:rPr>
          <w:rFonts w:ascii="Times New Roman" w:eastAsia="DejaVu Sans" w:hAnsi="Times New Roman" w:cs="Times New Roman"/>
          <w:color w:val="auto"/>
          <w:kern w:val="1"/>
          <w:sz w:val="28"/>
          <w:szCs w:val="28"/>
        </w:rPr>
        <w:t>;</w:t>
      </w:r>
      <w:r>
        <w:rPr>
          <w:rFonts w:ascii="Times New Roman" w:eastAsia="DejaVu Sans" w:hAnsi="Times New Roman" w:cs="Times New Roman"/>
          <w:color w:val="auto"/>
          <w:kern w:val="1"/>
          <w:sz w:val="28"/>
          <w:szCs w:val="28"/>
        </w:rPr>
        <w:t xml:space="preserve"> </w:t>
      </w:r>
    </w:p>
    <w:p w:rsidR="00912D07" w:rsidRPr="003E6BAF" w:rsidRDefault="00887684" w:rsidP="00887684">
      <w:pPr>
        <w:suppressAutoHyphens/>
        <w:jc w:val="both"/>
        <w:rPr>
          <w:rFonts w:ascii="Times New Roman" w:eastAsia="DejaVu Sans" w:hAnsi="Times New Roman" w:cs="Times New Roman"/>
          <w:color w:val="auto"/>
          <w:kern w:val="1"/>
          <w:sz w:val="28"/>
          <w:szCs w:val="28"/>
        </w:rPr>
      </w:pPr>
      <w:r>
        <w:rPr>
          <w:rFonts w:ascii="Times New Roman" w:eastAsia="DejaVu Sans" w:hAnsi="Times New Roman" w:cs="Times New Roman"/>
          <w:color w:val="auto"/>
          <w:kern w:val="1"/>
          <w:sz w:val="28"/>
          <w:szCs w:val="28"/>
        </w:rPr>
        <w:t xml:space="preserve">      - </w:t>
      </w:r>
      <w:r w:rsidR="001C30BE" w:rsidRPr="003E6BAF">
        <w:rPr>
          <w:rFonts w:ascii="Times New Roman" w:eastAsia="DejaVu Sans" w:hAnsi="Times New Roman" w:cs="Times New Roman"/>
          <w:color w:val="auto"/>
          <w:kern w:val="1"/>
          <w:sz w:val="28"/>
          <w:szCs w:val="28"/>
        </w:rPr>
        <w:t>в</w:t>
      </w:r>
      <w:r w:rsidR="00912D07" w:rsidRPr="003E6BAF">
        <w:rPr>
          <w:rFonts w:ascii="Times New Roman" w:eastAsia="DejaVu Sans" w:hAnsi="Times New Roman" w:cs="Times New Roman"/>
          <w:color w:val="auto"/>
          <w:kern w:val="1"/>
          <w:sz w:val="28"/>
          <w:szCs w:val="28"/>
        </w:rPr>
        <w:t xml:space="preserve">ыполнение муниципального задания. </w:t>
      </w:r>
    </w:p>
    <w:p w:rsidR="00912D07" w:rsidRPr="00912D07" w:rsidRDefault="00912D07" w:rsidP="00912D07">
      <w:p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 xml:space="preserve"> В связи с этим первоочередными задачами были:</w:t>
      </w:r>
    </w:p>
    <w:p w:rsidR="00912D07" w:rsidRPr="00B30C88" w:rsidRDefault="00912D07" w:rsidP="00912D07">
      <w:pPr>
        <w:numPr>
          <w:ilvl w:val="0"/>
          <w:numId w:val="12"/>
        </w:num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 xml:space="preserve">осуществление </w:t>
      </w:r>
      <w:proofErr w:type="gramStart"/>
      <w:r w:rsidR="001C30BE">
        <w:rPr>
          <w:rFonts w:ascii="Times New Roman" w:eastAsia="DejaVu Sans" w:hAnsi="Times New Roman" w:cs="Times New Roman"/>
          <w:color w:val="auto"/>
          <w:kern w:val="1"/>
          <w:sz w:val="28"/>
          <w:szCs w:val="28"/>
        </w:rPr>
        <w:t>контроля за</w:t>
      </w:r>
      <w:proofErr w:type="gramEnd"/>
      <w:r w:rsidR="001C30BE">
        <w:rPr>
          <w:rFonts w:ascii="Times New Roman" w:eastAsia="DejaVu Sans" w:hAnsi="Times New Roman" w:cs="Times New Roman"/>
          <w:color w:val="auto"/>
          <w:kern w:val="1"/>
          <w:sz w:val="28"/>
          <w:szCs w:val="28"/>
        </w:rPr>
        <w:t xml:space="preserve"> уровнем качества знаний по математике и </w:t>
      </w:r>
      <w:r w:rsidR="001C30BE" w:rsidRPr="00B30C88">
        <w:rPr>
          <w:rFonts w:ascii="Times New Roman" w:eastAsia="DejaVu Sans" w:hAnsi="Times New Roman" w:cs="Times New Roman"/>
          <w:color w:val="auto"/>
          <w:kern w:val="1"/>
          <w:sz w:val="28"/>
          <w:szCs w:val="28"/>
        </w:rPr>
        <w:t>русскому языку</w:t>
      </w:r>
      <w:r w:rsidRPr="00B30C88">
        <w:rPr>
          <w:rFonts w:ascii="Times New Roman" w:eastAsia="DejaVu Sans" w:hAnsi="Times New Roman" w:cs="Times New Roman"/>
          <w:color w:val="auto"/>
          <w:kern w:val="1"/>
          <w:sz w:val="28"/>
          <w:szCs w:val="28"/>
        </w:rPr>
        <w:t xml:space="preserve"> в </w:t>
      </w:r>
      <w:r w:rsidR="0044410E" w:rsidRPr="00B30C88">
        <w:rPr>
          <w:rFonts w:ascii="Times New Roman" w:eastAsia="DejaVu Sans" w:hAnsi="Times New Roman" w:cs="Times New Roman"/>
          <w:color w:val="auto"/>
          <w:kern w:val="1"/>
          <w:sz w:val="28"/>
          <w:szCs w:val="28"/>
        </w:rPr>
        <w:t>9,</w:t>
      </w:r>
      <w:r w:rsidRPr="00B30C88">
        <w:rPr>
          <w:rFonts w:ascii="Times New Roman" w:eastAsia="DejaVu Sans" w:hAnsi="Times New Roman" w:cs="Times New Roman"/>
          <w:color w:val="auto"/>
          <w:kern w:val="1"/>
          <w:sz w:val="28"/>
          <w:szCs w:val="28"/>
        </w:rPr>
        <w:t>10,11 классах;</w:t>
      </w:r>
    </w:p>
    <w:p w:rsidR="00450668" w:rsidRPr="00887684" w:rsidRDefault="00912D07" w:rsidP="00887684">
      <w:pPr>
        <w:numPr>
          <w:ilvl w:val="0"/>
          <w:numId w:val="12"/>
        </w:numPr>
        <w:suppressAutoHyphens/>
        <w:jc w:val="both"/>
        <w:rPr>
          <w:rFonts w:ascii="Times New Roman" w:eastAsia="DejaVu Sans" w:hAnsi="Times New Roman" w:cs="Times New Roman"/>
          <w:color w:val="auto"/>
          <w:kern w:val="1"/>
          <w:sz w:val="28"/>
          <w:szCs w:val="28"/>
        </w:rPr>
      </w:pPr>
      <w:r w:rsidRPr="00B30C88">
        <w:rPr>
          <w:rFonts w:ascii="Times New Roman" w:eastAsia="DejaVu Sans" w:hAnsi="Times New Roman" w:cs="Times New Roman"/>
          <w:color w:val="auto"/>
          <w:kern w:val="1"/>
          <w:sz w:val="28"/>
          <w:szCs w:val="28"/>
        </w:rPr>
        <w:t>организация и проведение</w:t>
      </w:r>
      <w:r w:rsidR="00450668" w:rsidRPr="00B30C88">
        <w:rPr>
          <w:rFonts w:ascii="Times New Roman" w:eastAsia="DejaVu Sans" w:hAnsi="Times New Roman" w:cs="Times New Roman"/>
          <w:color w:val="auto"/>
          <w:kern w:val="1"/>
          <w:sz w:val="28"/>
          <w:szCs w:val="28"/>
        </w:rPr>
        <w:t xml:space="preserve"> входных мониторинго</w:t>
      </w:r>
      <w:r w:rsidR="00887684">
        <w:rPr>
          <w:rFonts w:ascii="Times New Roman" w:eastAsia="DejaVu Sans" w:hAnsi="Times New Roman" w:cs="Times New Roman"/>
          <w:color w:val="auto"/>
          <w:kern w:val="1"/>
          <w:sz w:val="28"/>
          <w:szCs w:val="28"/>
        </w:rPr>
        <w:t>вых  контрольных работ в 4,9,</w:t>
      </w:r>
      <w:r w:rsidR="00450668" w:rsidRPr="00B30C88">
        <w:rPr>
          <w:rFonts w:ascii="Times New Roman" w:eastAsia="DejaVu Sans" w:hAnsi="Times New Roman" w:cs="Times New Roman"/>
          <w:color w:val="auto"/>
          <w:kern w:val="1"/>
          <w:sz w:val="28"/>
          <w:szCs w:val="28"/>
        </w:rPr>
        <w:t xml:space="preserve">11 классах </w:t>
      </w:r>
      <w:r w:rsidR="0044410E" w:rsidRPr="00B30C88">
        <w:rPr>
          <w:rFonts w:ascii="Times New Roman" w:eastAsia="DejaVu Sans" w:hAnsi="Times New Roman" w:cs="Times New Roman"/>
          <w:color w:val="auto"/>
          <w:kern w:val="1"/>
          <w:sz w:val="28"/>
          <w:szCs w:val="28"/>
        </w:rPr>
        <w:t xml:space="preserve"> по таким предметам: математика, </w:t>
      </w:r>
      <w:r w:rsidR="00760579" w:rsidRPr="00B30C88">
        <w:rPr>
          <w:rFonts w:ascii="Times New Roman" w:eastAsia="DejaVu Sans" w:hAnsi="Times New Roman" w:cs="Times New Roman"/>
          <w:color w:val="auto"/>
          <w:kern w:val="1"/>
          <w:sz w:val="28"/>
          <w:szCs w:val="28"/>
        </w:rPr>
        <w:t>русский язык</w:t>
      </w:r>
      <w:proofErr w:type="gramStart"/>
      <w:r w:rsidR="00760579" w:rsidRPr="00B30C88">
        <w:rPr>
          <w:rFonts w:ascii="Times New Roman" w:eastAsia="DejaVu Sans" w:hAnsi="Times New Roman" w:cs="Times New Roman"/>
          <w:color w:val="auto"/>
          <w:kern w:val="1"/>
          <w:sz w:val="28"/>
          <w:szCs w:val="28"/>
        </w:rPr>
        <w:t xml:space="preserve"> </w:t>
      </w:r>
      <w:r w:rsidR="002F3BEC" w:rsidRPr="00B30C88">
        <w:rPr>
          <w:rFonts w:ascii="Times New Roman" w:eastAsia="DejaVu Sans" w:hAnsi="Times New Roman" w:cs="Times New Roman"/>
          <w:color w:val="auto"/>
          <w:kern w:val="1"/>
          <w:sz w:val="28"/>
          <w:szCs w:val="28"/>
        </w:rPr>
        <w:t>.</w:t>
      </w:r>
      <w:proofErr w:type="gramEnd"/>
    </w:p>
    <w:p w:rsidR="00912D07" w:rsidRDefault="00912D07" w:rsidP="00912D07">
      <w:pPr>
        <w:numPr>
          <w:ilvl w:val="0"/>
          <w:numId w:val="12"/>
        </w:numPr>
        <w:suppressAutoHyphens/>
        <w:jc w:val="both"/>
        <w:rPr>
          <w:rFonts w:ascii="Times New Roman" w:eastAsia="DejaVu Sans" w:hAnsi="Times New Roman" w:cs="Times New Roman"/>
          <w:color w:val="auto"/>
          <w:kern w:val="1"/>
          <w:sz w:val="28"/>
          <w:szCs w:val="28"/>
        </w:rPr>
      </w:pPr>
      <w:r w:rsidRPr="00B30C88">
        <w:rPr>
          <w:rFonts w:ascii="Times New Roman" w:eastAsia="DejaVu Sans" w:hAnsi="Times New Roman" w:cs="Times New Roman"/>
          <w:color w:val="auto"/>
          <w:kern w:val="1"/>
          <w:sz w:val="28"/>
          <w:szCs w:val="28"/>
        </w:rPr>
        <w:t>организация и проведение школьного этапа Всероссийской</w:t>
      </w:r>
      <w:r w:rsidRPr="00912D07">
        <w:rPr>
          <w:rFonts w:ascii="Times New Roman" w:eastAsia="DejaVu Sans" w:hAnsi="Times New Roman" w:cs="Times New Roman"/>
          <w:color w:val="auto"/>
          <w:kern w:val="1"/>
          <w:sz w:val="28"/>
          <w:szCs w:val="28"/>
        </w:rPr>
        <w:t xml:space="preserve"> олимпиады школьников;</w:t>
      </w:r>
    </w:p>
    <w:p w:rsidR="00450668" w:rsidRPr="00912D07" w:rsidRDefault="00450668" w:rsidP="00912D07">
      <w:pPr>
        <w:numPr>
          <w:ilvl w:val="0"/>
          <w:numId w:val="12"/>
        </w:numPr>
        <w:suppressAutoHyphens/>
        <w:jc w:val="both"/>
        <w:rPr>
          <w:rFonts w:ascii="Times New Roman" w:eastAsia="DejaVu Sans" w:hAnsi="Times New Roman" w:cs="Times New Roman"/>
          <w:color w:val="auto"/>
          <w:kern w:val="1"/>
          <w:sz w:val="28"/>
          <w:szCs w:val="28"/>
        </w:rPr>
      </w:pPr>
      <w:proofErr w:type="gramStart"/>
      <w:r>
        <w:rPr>
          <w:rFonts w:ascii="Times New Roman" w:eastAsia="DejaVu Sans" w:hAnsi="Times New Roman" w:cs="Times New Roman"/>
          <w:color w:val="auto"/>
          <w:kern w:val="1"/>
          <w:sz w:val="28"/>
          <w:szCs w:val="28"/>
        </w:rPr>
        <w:t xml:space="preserve">организация и проведение  мониторинговых работ по стандартизированным  </w:t>
      </w:r>
      <w:proofErr w:type="spellStart"/>
      <w:r>
        <w:rPr>
          <w:rFonts w:ascii="Times New Roman" w:eastAsia="DejaVu Sans" w:hAnsi="Times New Roman" w:cs="Times New Roman"/>
          <w:color w:val="auto"/>
          <w:kern w:val="1"/>
          <w:sz w:val="28"/>
          <w:szCs w:val="28"/>
        </w:rPr>
        <w:t>КИМам</w:t>
      </w:r>
      <w:proofErr w:type="spellEnd"/>
      <w:r>
        <w:rPr>
          <w:rFonts w:ascii="Times New Roman" w:eastAsia="DejaVu Sans" w:hAnsi="Times New Roman" w:cs="Times New Roman"/>
          <w:color w:val="auto"/>
          <w:kern w:val="1"/>
          <w:sz w:val="28"/>
          <w:szCs w:val="28"/>
        </w:rPr>
        <w:t xml:space="preserve"> по предметам по выбору в 9,11 классах;</w:t>
      </w:r>
      <w:proofErr w:type="gramEnd"/>
    </w:p>
    <w:p w:rsidR="00912D07" w:rsidRPr="00912D07" w:rsidRDefault="00912D07" w:rsidP="00912D07">
      <w:pPr>
        <w:numPr>
          <w:ilvl w:val="0"/>
          <w:numId w:val="12"/>
        </w:num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организация самообразования учителей, повышения их квалификации;</w:t>
      </w:r>
    </w:p>
    <w:p w:rsidR="00912D07" w:rsidRPr="00912D07" w:rsidRDefault="00912D07" w:rsidP="00912D07">
      <w:pPr>
        <w:numPr>
          <w:ilvl w:val="0"/>
          <w:numId w:val="12"/>
        </w:num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 xml:space="preserve">активизация работы со </w:t>
      </w:r>
      <w:proofErr w:type="gramStart"/>
      <w:r w:rsidRPr="00912D07">
        <w:rPr>
          <w:rFonts w:ascii="Times New Roman" w:eastAsia="DejaVu Sans" w:hAnsi="Times New Roman" w:cs="Times New Roman"/>
          <w:color w:val="auto"/>
          <w:kern w:val="1"/>
          <w:sz w:val="28"/>
          <w:szCs w:val="28"/>
        </w:rPr>
        <w:t>слабоуспевающими</w:t>
      </w:r>
      <w:proofErr w:type="gramEnd"/>
      <w:r w:rsidRPr="00912D07">
        <w:rPr>
          <w:rFonts w:ascii="Times New Roman" w:eastAsia="DejaVu Sans" w:hAnsi="Times New Roman" w:cs="Times New Roman"/>
          <w:color w:val="auto"/>
          <w:kern w:val="1"/>
          <w:sz w:val="28"/>
          <w:szCs w:val="28"/>
        </w:rPr>
        <w:t xml:space="preserve"> обучающимся;</w:t>
      </w:r>
    </w:p>
    <w:p w:rsidR="00912D07" w:rsidRPr="00912D07" w:rsidRDefault="00912D07" w:rsidP="00912D07">
      <w:pPr>
        <w:numPr>
          <w:ilvl w:val="0"/>
          <w:numId w:val="12"/>
        </w:num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организация работы учителей-предметников с одаренными детьми с целью подготовки их к олимпиадам;</w:t>
      </w:r>
    </w:p>
    <w:p w:rsidR="008854ED" w:rsidRPr="00AC5264" w:rsidRDefault="00912D07" w:rsidP="008854ED">
      <w:pPr>
        <w:numPr>
          <w:ilvl w:val="0"/>
          <w:numId w:val="12"/>
        </w:numPr>
        <w:suppressAutoHyphens/>
        <w:jc w:val="both"/>
        <w:rPr>
          <w:rFonts w:ascii="Times New Roman" w:eastAsia="DejaVu Sans" w:hAnsi="Times New Roman" w:cs="Times New Roman"/>
          <w:color w:val="auto"/>
          <w:kern w:val="1"/>
          <w:sz w:val="28"/>
          <w:szCs w:val="28"/>
        </w:rPr>
      </w:pPr>
      <w:r w:rsidRPr="00912D07">
        <w:rPr>
          <w:rFonts w:ascii="Times New Roman" w:eastAsia="DejaVu Sans" w:hAnsi="Times New Roman" w:cs="Times New Roman"/>
          <w:color w:val="auto"/>
          <w:kern w:val="1"/>
          <w:sz w:val="28"/>
          <w:szCs w:val="28"/>
        </w:rPr>
        <w:t xml:space="preserve">организация </w:t>
      </w:r>
      <w:proofErr w:type="spellStart"/>
      <w:r w:rsidRPr="00912D07">
        <w:rPr>
          <w:rFonts w:ascii="Times New Roman" w:eastAsia="DejaVu Sans" w:hAnsi="Times New Roman" w:cs="Times New Roman"/>
          <w:color w:val="auto"/>
          <w:kern w:val="1"/>
          <w:sz w:val="28"/>
          <w:szCs w:val="28"/>
        </w:rPr>
        <w:t>разноуровнего</w:t>
      </w:r>
      <w:proofErr w:type="spellEnd"/>
      <w:r w:rsidRPr="00912D07">
        <w:rPr>
          <w:rFonts w:ascii="Times New Roman" w:eastAsia="DejaVu Sans" w:hAnsi="Times New Roman" w:cs="Times New Roman"/>
          <w:color w:val="auto"/>
          <w:kern w:val="1"/>
          <w:sz w:val="28"/>
          <w:szCs w:val="28"/>
        </w:rPr>
        <w:t xml:space="preserve"> обучения школьников с целью повышения качества образования и во избежание неуспеваемости.</w:t>
      </w:r>
    </w:p>
    <w:p w:rsidR="00760579" w:rsidRPr="00760579" w:rsidRDefault="00760579" w:rsidP="00760579">
      <w:pPr>
        <w:ind w:left="140"/>
        <w:rPr>
          <w:rFonts w:ascii="Times New Roman" w:hAnsi="Times New Roman" w:cs="Times New Roman"/>
          <w:sz w:val="28"/>
          <w:szCs w:val="28"/>
        </w:rPr>
      </w:pPr>
      <w:r w:rsidRPr="00760579">
        <w:rPr>
          <w:rFonts w:ascii="Times New Roman" w:hAnsi="Times New Roman" w:cs="Times New Roman"/>
          <w:sz w:val="28"/>
          <w:szCs w:val="28"/>
          <w:lang w:bidi="ru-RU"/>
        </w:rPr>
        <w:t>По итогам 1 четверти результаты следующие:</w:t>
      </w:r>
    </w:p>
    <w:p w:rsidR="00856440" w:rsidRPr="00760579" w:rsidRDefault="00856440" w:rsidP="00760579">
      <w:pPr>
        <w:pStyle w:val="2"/>
        <w:shd w:val="clear" w:color="auto" w:fill="auto"/>
        <w:spacing w:line="240" w:lineRule="auto"/>
        <w:ind w:right="20"/>
        <w:jc w:val="both"/>
        <w:rPr>
          <w:sz w:val="28"/>
          <w:szCs w:val="28"/>
        </w:rPr>
      </w:pPr>
      <w:r w:rsidRPr="00145C99">
        <w:rPr>
          <w:b/>
          <w:color w:val="auto"/>
          <w:sz w:val="28"/>
          <w:szCs w:val="28"/>
        </w:rPr>
        <w:t xml:space="preserve">1.Контингент </w:t>
      </w:r>
      <w:proofErr w:type="gramStart"/>
      <w:r w:rsidRPr="00145C99">
        <w:rPr>
          <w:b/>
          <w:color w:val="auto"/>
          <w:sz w:val="28"/>
          <w:szCs w:val="28"/>
        </w:rPr>
        <w:t>обучающихся</w:t>
      </w:r>
      <w:proofErr w:type="gramEnd"/>
      <w:r w:rsidRPr="00145C99">
        <w:rPr>
          <w:b/>
          <w:color w:val="auto"/>
          <w:sz w:val="28"/>
          <w:szCs w:val="28"/>
        </w:rPr>
        <w:t>, движение</w:t>
      </w:r>
      <w:r w:rsidRPr="00856440">
        <w:rPr>
          <w:color w:val="auto"/>
          <w:sz w:val="28"/>
          <w:szCs w:val="28"/>
        </w:rPr>
        <w:t>:</w:t>
      </w:r>
    </w:p>
    <w:p w:rsidR="00145C99" w:rsidRPr="00B50CDD" w:rsidRDefault="0044410E" w:rsidP="0044410E">
      <w:pPr>
        <w:pStyle w:val="10"/>
        <w:keepNext/>
        <w:keepLines/>
        <w:shd w:val="clear" w:color="auto" w:fill="auto"/>
        <w:spacing w:line="240" w:lineRule="auto"/>
        <w:ind w:right="20"/>
        <w:jc w:val="left"/>
        <w:rPr>
          <w:b w:val="0"/>
          <w:color w:val="auto"/>
          <w:sz w:val="28"/>
          <w:szCs w:val="28"/>
        </w:rPr>
      </w:pPr>
      <w:proofErr w:type="gramStart"/>
      <w:r w:rsidRPr="00B50CDD">
        <w:rPr>
          <w:b w:val="0"/>
          <w:color w:val="auto"/>
          <w:sz w:val="28"/>
          <w:szCs w:val="28"/>
        </w:rPr>
        <w:t>Н</w:t>
      </w:r>
      <w:r w:rsidR="00760579" w:rsidRPr="00B50CDD">
        <w:rPr>
          <w:b w:val="0"/>
          <w:color w:val="auto"/>
          <w:sz w:val="28"/>
          <w:szCs w:val="28"/>
        </w:rPr>
        <w:t>а конец</w:t>
      </w:r>
      <w:proofErr w:type="gramEnd"/>
      <w:r w:rsidR="00760579" w:rsidRPr="00B50CDD">
        <w:rPr>
          <w:b w:val="0"/>
          <w:color w:val="auto"/>
          <w:sz w:val="28"/>
          <w:szCs w:val="28"/>
        </w:rPr>
        <w:t xml:space="preserve"> 202</w:t>
      </w:r>
      <w:r w:rsidR="00887684">
        <w:rPr>
          <w:b w:val="0"/>
          <w:color w:val="auto"/>
          <w:sz w:val="28"/>
          <w:szCs w:val="28"/>
        </w:rPr>
        <w:t>3</w:t>
      </w:r>
      <w:r w:rsidR="00760579" w:rsidRPr="00B50CDD">
        <w:rPr>
          <w:b w:val="0"/>
          <w:color w:val="auto"/>
          <w:sz w:val="28"/>
          <w:szCs w:val="28"/>
        </w:rPr>
        <w:t>-202</w:t>
      </w:r>
      <w:r w:rsidR="00887684">
        <w:rPr>
          <w:b w:val="0"/>
          <w:color w:val="auto"/>
          <w:sz w:val="28"/>
          <w:szCs w:val="28"/>
        </w:rPr>
        <w:t>4</w:t>
      </w:r>
      <w:r w:rsidR="00345593" w:rsidRPr="00B50CDD">
        <w:rPr>
          <w:b w:val="0"/>
          <w:color w:val="auto"/>
          <w:sz w:val="28"/>
          <w:szCs w:val="28"/>
        </w:rPr>
        <w:t xml:space="preserve"> учебного года  было</w:t>
      </w:r>
      <w:r w:rsidR="00887684">
        <w:rPr>
          <w:b w:val="0"/>
          <w:color w:val="auto"/>
          <w:sz w:val="28"/>
          <w:szCs w:val="28"/>
        </w:rPr>
        <w:t>201 учащихся, по итогам отчета за лето 2024-2025 учебного года в</w:t>
      </w:r>
      <w:r w:rsidR="00812D0B" w:rsidRPr="00B50CDD">
        <w:rPr>
          <w:b w:val="0"/>
          <w:color w:val="auto"/>
          <w:sz w:val="28"/>
          <w:szCs w:val="28"/>
        </w:rPr>
        <w:t xml:space="preserve">ыбыло из 9 класса </w:t>
      </w:r>
      <w:r w:rsidR="00887684">
        <w:rPr>
          <w:b w:val="0"/>
          <w:color w:val="auto"/>
          <w:sz w:val="28"/>
          <w:szCs w:val="28"/>
        </w:rPr>
        <w:t>9</w:t>
      </w:r>
      <w:r w:rsidRPr="00B50CDD">
        <w:rPr>
          <w:b w:val="0"/>
          <w:color w:val="auto"/>
          <w:sz w:val="28"/>
          <w:szCs w:val="28"/>
        </w:rPr>
        <w:t xml:space="preserve"> учащихся, </w:t>
      </w:r>
      <w:r w:rsidR="00887684">
        <w:rPr>
          <w:b w:val="0"/>
          <w:color w:val="auto"/>
          <w:sz w:val="28"/>
          <w:szCs w:val="28"/>
        </w:rPr>
        <w:t>2</w:t>
      </w:r>
      <w:r w:rsidRPr="00B50CDD">
        <w:rPr>
          <w:b w:val="0"/>
          <w:color w:val="auto"/>
          <w:sz w:val="28"/>
          <w:szCs w:val="28"/>
        </w:rPr>
        <w:t xml:space="preserve"> учащихся и</w:t>
      </w:r>
      <w:r w:rsidR="00345593" w:rsidRPr="00B50CDD">
        <w:rPr>
          <w:b w:val="0"/>
          <w:color w:val="auto"/>
          <w:sz w:val="28"/>
          <w:szCs w:val="28"/>
        </w:rPr>
        <w:t xml:space="preserve">з 11 класса. </w:t>
      </w:r>
      <w:proofErr w:type="gramStart"/>
      <w:r w:rsidR="00812D0B" w:rsidRPr="00B50CDD">
        <w:rPr>
          <w:b w:val="0"/>
          <w:color w:val="auto"/>
          <w:sz w:val="28"/>
          <w:szCs w:val="28"/>
        </w:rPr>
        <w:t>Прибыло в 1 класс 1</w:t>
      </w:r>
      <w:r w:rsidR="00887684">
        <w:rPr>
          <w:b w:val="0"/>
          <w:color w:val="auto"/>
          <w:sz w:val="28"/>
          <w:szCs w:val="28"/>
        </w:rPr>
        <w:t>5</w:t>
      </w:r>
      <w:r w:rsidR="00812D0B" w:rsidRPr="00B50CDD">
        <w:rPr>
          <w:b w:val="0"/>
          <w:color w:val="auto"/>
          <w:sz w:val="28"/>
          <w:szCs w:val="28"/>
        </w:rPr>
        <w:t xml:space="preserve"> и</w:t>
      </w:r>
      <w:r w:rsidR="00A84A67" w:rsidRPr="00B50CDD">
        <w:rPr>
          <w:b w:val="0"/>
          <w:color w:val="auto"/>
          <w:sz w:val="28"/>
          <w:szCs w:val="28"/>
        </w:rPr>
        <w:t xml:space="preserve"> </w:t>
      </w:r>
      <w:r w:rsidR="00887684">
        <w:rPr>
          <w:b w:val="0"/>
          <w:color w:val="auto"/>
          <w:sz w:val="28"/>
          <w:szCs w:val="28"/>
        </w:rPr>
        <w:t>1</w:t>
      </w:r>
      <w:r w:rsidR="00A84A67" w:rsidRPr="00B50CDD">
        <w:rPr>
          <w:b w:val="0"/>
          <w:color w:val="auto"/>
          <w:sz w:val="28"/>
          <w:szCs w:val="28"/>
        </w:rPr>
        <w:t xml:space="preserve"> учащихся оставлены  в</w:t>
      </w:r>
      <w:r w:rsidR="00887684">
        <w:rPr>
          <w:b w:val="0"/>
          <w:color w:val="auto"/>
          <w:sz w:val="28"/>
          <w:szCs w:val="28"/>
        </w:rPr>
        <w:t xml:space="preserve">о 2 «а» </w:t>
      </w:r>
      <w:r w:rsidR="00A84A67" w:rsidRPr="00B50CDD">
        <w:rPr>
          <w:b w:val="0"/>
          <w:color w:val="auto"/>
          <w:sz w:val="28"/>
          <w:szCs w:val="28"/>
        </w:rPr>
        <w:t>классе на повторное обучение (</w:t>
      </w:r>
      <w:r w:rsidR="00887684">
        <w:rPr>
          <w:b w:val="0"/>
          <w:color w:val="auto"/>
          <w:sz w:val="28"/>
          <w:szCs w:val="28"/>
        </w:rPr>
        <w:t xml:space="preserve">1 учащийся </w:t>
      </w:r>
      <w:proofErr w:type="spellStart"/>
      <w:r w:rsidR="00887684">
        <w:rPr>
          <w:b w:val="0"/>
          <w:color w:val="auto"/>
          <w:sz w:val="28"/>
          <w:szCs w:val="28"/>
        </w:rPr>
        <w:t>Бунькова</w:t>
      </w:r>
      <w:proofErr w:type="spellEnd"/>
      <w:r w:rsidR="00887684">
        <w:rPr>
          <w:b w:val="0"/>
          <w:color w:val="auto"/>
          <w:sz w:val="28"/>
          <w:szCs w:val="28"/>
        </w:rPr>
        <w:t xml:space="preserve"> </w:t>
      </w:r>
      <w:proofErr w:type="spellStart"/>
      <w:r w:rsidR="00887684">
        <w:rPr>
          <w:b w:val="0"/>
          <w:color w:val="auto"/>
          <w:sz w:val="28"/>
          <w:szCs w:val="28"/>
        </w:rPr>
        <w:t>Аспсаия</w:t>
      </w:r>
      <w:proofErr w:type="spellEnd"/>
      <w:r w:rsidR="00887684">
        <w:rPr>
          <w:b w:val="0"/>
          <w:color w:val="auto"/>
          <w:sz w:val="28"/>
          <w:szCs w:val="28"/>
        </w:rPr>
        <w:t xml:space="preserve">  по заявлению родителей  оставлена на второй год.</w:t>
      </w:r>
      <w:r w:rsidR="00A84A67" w:rsidRPr="00B50CDD">
        <w:rPr>
          <w:b w:val="0"/>
          <w:color w:val="auto"/>
          <w:sz w:val="28"/>
          <w:szCs w:val="28"/>
        </w:rPr>
        <w:t>. За летний период прибыли учащиеся:</w:t>
      </w:r>
      <w:r w:rsidR="00887684">
        <w:rPr>
          <w:b w:val="0"/>
          <w:color w:val="auto"/>
          <w:sz w:val="28"/>
          <w:szCs w:val="28"/>
        </w:rPr>
        <w:t xml:space="preserve"> 2 класс – 1 ученик,  4</w:t>
      </w:r>
      <w:r w:rsidRPr="00B50CDD">
        <w:rPr>
          <w:b w:val="0"/>
          <w:color w:val="auto"/>
          <w:sz w:val="28"/>
          <w:szCs w:val="28"/>
        </w:rPr>
        <w:t xml:space="preserve"> класс</w:t>
      </w:r>
      <w:r w:rsidR="00887684">
        <w:rPr>
          <w:b w:val="0"/>
          <w:color w:val="auto"/>
          <w:sz w:val="28"/>
          <w:szCs w:val="28"/>
        </w:rPr>
        <w:t xml:space="preserve"> – двое (2), в 6 класс и в 8 «б» класс по одному учащегося.</w:t>
      </w:r>
      <w:proofErr w:type="gramEnd"/>
      <w:r w:rsidR="00887684">
        <w:rPr>
          <w:b w:val="0"/>
          <w:color w:val="auto"/>
          <w:sz w:val="28"/>
          <w:szCs w:val="28"/>
        </w:rPr>
        <w:t xml:space="preserve"> Всего </w:t>
      </w:r>
      <w:r w:rsidR="00B50CDD" w:rsidRPr="00B50CDD">
        <w:rPr>
          <w:b w:val="0"/>
          <w:color w:val="auto"/>
          <w:sz w:val="28"/>
          <w:szCs w:val="28"/>
        </w:rPr>
        <w:t>учащийся в на</w:t>
      </w:r>
      <w:r w:rsidR="00887684">
        <w:rPr>
          <w:b w:val="0"/>
          <w:color w:val="auto"/>
          <w:sz w:val="28"/>
          <w:szCs w:val="28"/>
        </w:rPr>
        <w:t>чале года – 199.</w:t>
      </w:r>
    </w:p>
    <w:p w:rsidR="005D7159" w:rsidRPr="001C30BE" w:rsidRDefault="00753D3B" w:rsidP="00452CA2">
      <w:pPr>
        <w:pStyle w:val="2"/>
        <w:shd w:val="clear" w:color="auto" w:fill="auto"/>
        <w:spacing w:line="240" w:lineRule="auto"/>
        <w:ind w:right="20"/>
        <w:rPr>
          <w:rFonts w:eastAsia="DejaVu Sans"/>
          <w:b/>
          <w:bCs/>
          <w:color w:val="auto"/>
          <w:kern w:val="1"/>
          <w:sz w:val="28"/>
          <w:szCs w:val="28"/>
        </w:rPr>
      </w:pPr>
      <w:r w:rsidRPr="001C30BE">
        <w:rPr>
          <w:color w:val="auto"/>
          <w:sz w:val="28"/>
          <w:szCs w:val="28"/>
        </w:rPr>
        <w:t>2.</w:t>
      </w:r>
      <w:r w:rsidR="00912D07" w:rsidRPr="001C30BE">
        <w:rPr>
          <w:rFonts w:eastAsia="DejaVu Sans"/>
          <w:b/>
          <w:bCs/>
          <w:color w:val="auto"/>
          <w:kern w:val="1"/>
          <w:sz w:val="28"/>
          <w:szCs w:val="28"/>
        </w:rPr>
        <w:t>Успеваемость, качество знан</w:t>
      </w:r>
      <w:r w:rsidRPr="001C30BE">
        <w:rPr>
          <w:rFonts w:eastAsia="DejaVu Sans"/>
          <w:b/>
          <w:bCs/>
          <w:color w:val="auto"/>
          <w:kern w:val="1"/>
          <w:sz w:val="28"/>
          <w:szCs w:val="28"/>
        </w:rPr>
        <w:t>ий:</w:t>
      </w:r>
    </w:p>
    <w:p w:rsidR="005D7159" w:rsidRPr="001C30BE" w:rsidRDefault="005D7159" w:rsidP="007B0D4E">
      <w:pPr>
        <w:pStyle w:val="2"/>
        <w:shd w:val="clear" w:color="auto" w:fill="auto"/>
        <w:spacing w:line="240" w:lineRule="auto"/>
        <w:ind w:right="20"/>
        <w:rPr>
          <w:rFonts w:eastAsia="DejaVu Sans"/>
          <w:color w:val="auto"/>
          <w:kern w:val="1"/>
          <w:sz w:val="28"/>
          <w:szCs w:val="28"/>
        </w:rPr>
      </w:pPr>
      <w:r w:rsidRPr="001C30BE">
        <w:rPr>
          <w:rFonts w:eastAsia="DejaVu Sans"/>
          <w:color w:val="auto"/>
          <w:kern w:val="1"/>
          <w:sz w:val="28"/>
          <w:szCs w:val="28"/>
        </w:rPr>
        <w:t xml:space="preserve">Школа обеспечивает доступность и бесплатность начального общего, основного общего и среднего общего образования; предоставляет очную форму обучения и </w:t>
      </w:r>
      <w:proofErr w:type="gramStart"/>
      <w:r w:rsidRPr="001C30BE">
        <w:rPr>
          <w:rFonts w:eastAsia="DejaVu Sans"/>
          <w:color w:val="auto"/>
          <w:kern w:val="1"/>
          <w:sz w:val="28"/>
          <w:szCs w:val="28"/>
        </w:rPr>
        <w:t>обучение по</w:t>
      </w:r>
      <w:proofErr w:type="gramEnd"/>
      <w:r w:rsidRPr="001C30BE">
        <w:rPr>
          <w:rFonts w:eastAsia="DejaVu Sans"/>
          <w:color w:val="auto"/>
          <w:kern w:val="1"/>
          <w:sz w:val="28"/>
          <w:szCs w:val="28"/>
        </w:rPr>
        <w:t xml:space="preserve"> медицинским показаниям по адаптированным общеобразовательным программам.</w:t>
      </w:r>
    </w:p>
    <w:p w:rsidR="005D7159" w:rsidRPr="001C30BE" w:rsidRDefault="005D7159" w:rsidP="005D7159">
      <w:pPr>
        <w:pStyle w:val="2"/>
        <w:shd w:val="clear" w:color="auto" w:fill="auto"/>
        <w:spacing w:line="240" w:lineRule="auto"/>
        <w:ind w:right="20"/>
        <w:rPr>
          <w:color w:val="auto"/>
          <w:sz w:val="28"/>
          <w:szCs w:val="28"/>
        </w:rPr>
      </w:pPr>
      <w:r w:rsidRPr="001C30BE">
        <w:rPr>
          <w:color w:val="auto"/>
          <w:sz w:val="28"/>
          <w:szCs w:val="28"/>
        </w:rPr>
        <w:t>Из  обучающихся по итогам  первой  четверти  аттестованы</w:t>
      </w:r>
      <w:proofErr w:type="gramStart"/>
      <w:r w:rsidRPr="001C30BE">
        <w:rPr>
          <w:color w:val="auto"/>
          <w:sz w:val="28"/>
          <w:szCs w:val="28"/>
        </w:rPr>
        <w:t xml:space="preserve"> :</w:t>
      </w:r>
      <w:proofErr w:type="gramEnd"/>
    </w:p>
    <w:p w:rsidR="005D7159" w:rsidRPr="001C30BE" w:rsidRDefault="005D7159" w:rsidP="005D7159">
      <w:pPr>
        <w:pStyle w:val="2"/>
        <w:numPr>
          <w:ilvl w:val="0"/>
          <w:numId w:val="4"/>
        </w:numPr>
        <w:shd w:val="clear" w:color="auto" w:fill="auto"/>
        <w:spacing w:line="240" w:lineRule="auto"/>
        <w:ind w:left="426" w:right="20"/>
        <w:rPr>
          <w:color w:val="auto"/>
          <w:sz w:val="28"/>
          <w:szCs w:val="28"/>
        </w:rPr>
      </w:pPr>
      <w:r w:rsidRPr="001C30BE">
        <w:rPr>
          <w:color w:val="auto"/>
          <w:sz w:val="28"/>
          <w:szCs w:val="28"/>
        </w:rPr>
        <w:t>обучающие</w:t>
      </w:r>
      <w:r w:rsidR="00C065C7">
        <w:rPr>
          <w:color w:val="auto"/>
          <w:sz w:val="28"/>
          <w:szCs w:val="28"/>
        </w:rPr>
        <w:t xml:space="preserve">ся 2 – 4 классов в количестве </w:t>
      </w:r>
      <w:r w:rsidR="00887684">
        <w:rPr>
          <w:color w:val="auto"/>
          <w:sz w:val="28"/>
          <w:szCs w:val="28"/>
        </w:rPr>
        <w:t>54</w:t>
      </w:r>
      <w:r w:rsidRPr="001C30BE">
        <w:rPr>
          <w:color w:val="auto"/>
          <w:sz w:val="28"/>
          <w:szCs w:val="28"/>
        </w:rPr>
        <w:t xml:space="preserve"> человек</w:t>
      </w:r>
      <w:proofErr w:type="gramStart"/>
      <w:r w:rsidRPr="001C30BE">
        <w:rPr>
          <w:color w:val="auto"/>
          <w:sz w:val="28"/>
          <w:szCs w:val="28"/>
        </w:rPr>
        <w:t xml:space="preserve"> .</w:t>
      </w:r>
      <w:proofErr w:type="gramEnd"/>
    </w:p>
    <w:p w:rsidR="00B3476A" w:rsidRPr="00887684" w:rsidRDefault="005D7159" w:rsidP="00887684">
      <w:pPr>
        <w:pStyle w:val="2"/>
        <w:numPr>
          <w:ilvl w:val="0"/>
          <w:numId w:val="4"/>
        </w:numPr>
        <w:shd w:val="clear" w:color="auto" w:fill="auto"/>
        <w:spacing w:line="240" w:lineRule="auto"/>
        <w:ind w:left="426" w:right="20"/>
        <w:rPr>
          <w:color w:val="auto"/>
          <w:sz w:val="28"/>
          <w:szCs w:val="28"/>
        </w:rPr>
      </w:pPr>
      <w:proofErr w:type="gramStart"/>
      <w:r w:rsidRPr="001C30BE">
        <w:rPr>
          <w:color w:val="auto"/>
          <w:sz w:val="28"/>
          <w:szCs w:val="28"/>
        </w:rPr>
        <w:t>обучающие</w:t>
      </w:r>
      <w:r w:rsidR="00C065C7">
        <w:rPr>
          <w:color w:val="auto"/>
          <w:sz w:val="28"/>
          <w:szCs w:val="28"/>
        </w:rPr>
        <w:t>ся</w:t>
      </w:r>
      <w:proofErr w:type="gramEnd"/>
      <w:r w:rsidR="00C065C7">
        <w:rPr>
          <w:color w:val="auto"/>
          <w:sz w:val="28"/>
          <w:szCs w:val="28"/>
        </w:rPr>
        <w:t xml:space="preserve"> 5 – 9 классов в количестве </w:t>
      </w:r>
      <w:r w:rsidR="00887684">
        <w:rPr>
          <w:color w:val="auto"/>
          <w:sz w:val="28"/>
          <w:szCs w:val="28"/>
        </w:rPr>
        <w:t>106</w:t>
      </w:r>
      <w:r w:rsidRPr="001C30BE">
        <w:rPr>
          <w:color w:val="auto"/>
          <w:sz w:val="28"/>
          <w:szCs w:val="28"/>
        </w:rPr>
        <w:t xml:space="preserve"> человек.</w:t>
      </w:r>
    </w:p>
    <w:p w:rsidR="00AC5264" w:rsidRDefault="00AC5264" w:rsidP="00887684">
      <w:pPr>
        <w:pStyle w:val="2"/>
        <w:shd w:val="clear" w:color="auto" w:fill="auto"/>
        <w:spacing w:line="240" w:lineRule="auto"/>
        <w:ind w:right="20"/>
        <w:rPr>
          <w:color w:val="auto"/>
          <w:sz w:val="28"/>
          <w:szCs w:val="28"/>
        </w:rPr>
      </w:pPr>
    </w:p>
    <w:p w:rsidR="006B6F1D" w:rsidRPr="004B631C" w:rsidRDefault="00887684" w:rsidP="00887684">
      <w:pPr>
        <w:pStyle w:val="2"/>
        <w:shd w:val="clear" w:color="auto" w:fill="auto"/>
        <w:spacing w:line="240" w:lineRule="auto"/>
        <w:ind w:right="20"/>
        <w:rPr>
          <w:color w:val="auto"/>
          <w:sz w:val="28"/>
          <w:szCs w:val="28"/>
        </w:rPr>
      </w:pPr>
      <w:r>
        <w:rPr>
          <w:color w:val="auto"/>
          <w:sz w:val="28"/>
          <w:szCs w:val="28"/>
        </w:rPr>
        <w:t>Неуспевающие</w:t>
      </w:r>
      <w:r w:rsidR="00B3476A" w:rsidRPr="001C30BE">
        <w:rPr>
          <w:color w:val="auto"/>
          <w:sz w:val="28"/>
          <w:szCs w:val="28"/>
        </w:rPr>
        <w:t xml:space="preserve"> за </w:t>
      </w:r>
      <w:r w:rsidR="00B3476A" w:rsidRPr="001C30BE">
        <w:rPr>
          <w:color w:val="auto"/>
          <w:sz w:val="28"/>
          <w:szCs w:val="28"/>
          <w:lang w:val="en-US"/>
        </w:rPr>
        <w:t>I</w:t>
      </w:r>
      <w:r w:rsidR="00B3476A" w:rsidRPr="001C30BE">
        <w:rPr>
          <w:color w:val="auto"/>
          <w:sz w:val="28"/>
          <w:szCs w:val="28"/>
        </w:rPr>
        <w:t xml:space="preserve"> четверть</w:t>
      </w:r>
      <w:r>
        <w:rPr>
          <w:color w:val="auto"/>
          <w:sz w:val="28"/>
          <w:szCs w:val="28"/>
        </w:rPr>
        <w:t xml:space="preserve"> </w:t>
      </w:r>
      <w:r w:rsidR="0006508A">
        <w:rPr>
          <w:color w:val="auto"/>
          <w:sz w:val="28"/>
          <w:szCs w:val="28"/>
        </w:rPr>
        <w:t xml:space="preserve">учащиеся </w:t>
      </w:r>
      <w:r>
        <w:rPr>
          <w:color w:val="auto"/>
          <w:sz w:val="28"/>
          <w:szCs w:val="28"/>
        </w:rPr>
        <w:t>9</w:t>
      </w:r>
      <w:r w:rsidR="0006508A">
        <w:rPr>
          <w:color w:val="auto"/>
          <w:sz w:val="28"/>
          <w:szCs w:val="28"/>
        </w:rPr>
        <w:t xml:space="preserve"> класса -</w:t>
      </w:r>
      <w:r>
        <w:rPr>
          <w:color w:val="auto"/>
          <w:sz w:val="28"/>
          <w:szCs w:val="28"/>
        </w:rPr>
        <w:t>3 чел (по основным предметам).</w:t>
      </w:r>
    </w:p>
    <w:p w:rsidR="00753D3B" w:rsidRPr="00753D3B" w:rsidRDefault="00753D3B" w:rsidP="001C30BE">
      <w:pPr>
        <w:suppressAutoHyphens/>
        <w:rPr>
          <w:rFonts w:ascii="Times New Roman" w:eastAsia="DejaVu Sans" w:hAnsi="Times New Roman" w:cs="Times New Roman"/>
          <w:b/>
          <w:bCs/>
          <w:color w:val="auto"/>
          <w:kern w:val="1"/>
          <w:sz w:val="28"/>
          <w:szCs w:val="28"/>
        </w:rPr>
      </w:pPr>
    </w:p>
    <w:p w:rsidR="00AC5264" w:rsidRDefault="00AC5264" w:rsidP="00753D3B">
      <w:pPr>
        <w:suppressAutoHyphens/>
        <w:jc w:val="center"/>
        <w:rPr>
          <w:rFonts w:ascii="Times New Roman" w:eastAsia="DejaVu Sans" w:hAnsi="Times New Roman" w:cs="Times New Roman"/>
          <w:b/>
          <w:bCs/>
          <w:color w:val="auto"/>
          <w:kern w:val="1"/>
          <w:sz w:val="28"/>
          <w:szCs w:val="28"/>
        </w:rPr>
      </w:pPr>
    </w:p>
    <w:p w:rsidR="00AC5264" w:rsidRDefault="00AC5264" w:rsidP="00753D3B">
      <w:pPr>
        <w:suppressAutoHyphens/>
        <w:jc w:val="center"/>
        <w:rPr>
          <w:rFonts w:ascii="Times New Roman" w:eastAsia="DejaVu Sans" w:hAnsi="Times New Roman" w:cs="Times New Roman"/>
          <w:b/>
          <w:bCs/>
          <w:color w:val="auto"/>
          <w:kern w:val="1"/>
          <w:sz w:val="28"/>
          <w:szCs w:val="28"/>
        </w:rPr>
      </w:pPr>
    </w:p>
    <w:p w:rsidR="00753D3B" w:rsidRPr="00753D3B" w:rsidRDefault="00753D3B" w:rsidP="00753D3B">
      <w:pPr>
        <w:suppressAutoHyphens/>
        <w:jc w:val="center"/>
        <w:rPr>
          <w:rFonts w:ascii="Times New Roman" w:eastAsia="DejaVu Sans" w:hAnsi="Times New Roman" w:cs="Times New Roman"/>
          <w:b/>
          <w:bCs/>
          <w:color w:val="auto"/>
          <w:kern w:val="1"/>
          <w:sz w:val="28"/>
          <w:szCs w:val="28"/>
        </w:rPr>
      </w:pPr>
      <w:r w:rsidRPr="00753D3B">
        <w:rPr>
          <w:rFonts w:ascii="Times New Roman" w:eastAsia="DejaVu Sans" w:hAnsi="Times New Roman" w:cs="Times New Roman"/>
          <w:b/>
          <w:bCs/>
          <w:color w:val="auto"/>
          <w:kern w:val="1"/>
          <w:sz w:val="28"/>
          <w:szCs w:val="28"/>
        </w:rPr>
        <w:t>Анализ успеваемости и качества знания</w:t>
      </w:r>
      <w:r w:rsidRPr="001C30BE">
        <w:rPr>
          <w:rFonts w:ascii="Times New Roman" w:eastAsia="DejaVu Sans" w:hAnsi="Times New Roman" w:cs="Times New Roman"/>
          <w:b/>
          <w:bCs/>
          <w:color w:val="auto"/>
          <w:kern w:val="1"/>
          <w:sz w:val="28"/>
          <w:szCs w:val="28"/>
        </w:rPr>
        <w:t xml:space="preserve"> за 1 четверть:</w:t>
      </w:r>
    </w:p>
    <w:p w:rsidR="000158DE" w:rsidRPr="001C30BE" w:rsidRDefault="000158DE" w:rsidP="00550BB6">
      <w:pPr>
        <w:pStyle w:val="2"/>
        <w:shd w:val="clear" w:color="auto" w:fill="auto"/>
        <w:spacing w:line="240" w:lineRule="auto"/>
        <w:ind w:right="20" w:hanging="262"/>
        <w:jc w:val="both"/>
        <w:rPr>
          <w:sz w:val="28"/>
          <w:szCs w:val="28"/>
        </w:rPr>
      </w:pPr>
    </w:p>
    <w:tbl>
      <w:tblPr>
        <w:tblStyle w:val="ab"/>
        <w:tblW w:w="8629" w:type="dxa"/>
        <w:tblInd w:w="732" w:type="dxa"/>
        <w:tblLayout w:type="fixed"/>
        <w:tblLook w:val="0000" w:firstRow="0" w:lastRow="0" w:firstColumn="0" w:lastColumn="0" w:noHBand="0" w:noVBand="0"/>
      </w:tblPr>
      <w:tblGrid>
        <w:gridCol w:w="851"/>
        <w:gridCol w:w="993"/>
        <w:gridCol w:w="937"/>
        <w:gridCol w:w="1050"/>
        <w:gridCol w:w="990"/>
        <w:gridCol w:w="987"/>
        <w:gridCol w:w="591"/>
        <w:gridCol w:w="1115"/>
        <w:gridCol w:w="1115"/>
      </w:tblGrid>
      <w:tr w:rsidR="0087715B" w:rsidRPr="0009191C" w:rsidTr="00013EA2">
        <w:trPr>
          <w:trHeight w:val="1105"/>
        </w:trPr>
        <w:tc>
          <w:tcPr>
            <w:tcW w:w="851"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Класс</w:t>
            </w:r>
          </w:p>
        </w:tc>
        <w:tc>
          <w:tcPr>
            <w:tcW w:w="993" w:type="dxa"/>
          </w:tcPr>
          <w:p w:rsidR="0087715B" w:rsidRPr="000158DE" w:rsidRDefault="0087715B" w:rsidP="0087715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Кол</w:t>
            </w:r>
            <w:proofErr w:type="gramStart"/>
            <w:r w:rsidRPr="000158DE">
              <w:rPr>
                <w:rFonts w:ascii="Times New Roman" w:hAnsi="Times New Roman" w:cs="Times New Roman"/>
                <w:b/>
                <w:color w:val="auto"/>
              </w:rPr>
              <w:t>.</w:t>
            </w:r>
            <w:r>
              <w:rPr>
                <w:rFonts w:ascii="Times New Roman" w:hAnsi="Times New Roman" w:cs="Times New Roman"/>
                <w:b/>
                <w:color w:val="auto"/>
              </w:rPr>
              <w:t>-</w:t>
            </w:r>
            <w:proofErr w:type="gramEnd"/>
            <w:r>
              <w:rPr>
                <w:rFonts w:ascii="Times New Roman" w:hAnsi="Times New Roman" w:cs="Times New Roman"/>
                <w:b/>
                <w:color w:val="auto"/>
              </w:rPr>
              <w:t>во уч-ся</w:t>
            </w:r>
          </w:p>
        </w:tc>
        <w:tc>
          <w:tcPr>
            <w:tcW w:w="937"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Кол-во отличников</w:t>
            </w:r>
          </w:p>
        </w:tc>
        <w:tc>
          <w:tcPr>
            <w:tcW w:w="1050"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 xml:space="preserve">Кол-во </w:t>
            </w:r>
            <w:proofErr w:type="spellStart"/>
            <w:proofErr w:type="gramStart"/>
            <w:r w:rsidRPr="000158DE">
              <w:rPr>
                <w:rFonts w:ascii="Times New Roman" w:hAnsi="Times New Roman" w:cs="Times New Roman"/>
                <w:b/>
                <w:color w:val="auto"/>
              </w:rPr>
              <w:t>хоро-шистов</w:t>
            </w:r>
            <w:proofErr w:type="spellEnd"/>
            <w:proofErr w:type="gramEnd"/>
          </w:p>
        </w:tc>
        <w:tc>
          <w:tcPr>
            <w:tcW w:w="990"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С одной «4»</w:t>
            </w:r>
          </w:p>
        </w:tc>
        <w:tc>
          <w:tcPr>
            <w:tcW w:w="987"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С одной «3»</w:t>
            </w:r>
          </w:p>
        </w:tc>
        <w:tc>
          <w:tcPr>
            <w:tcW w:w="591" w:type="dxa"/>
          </w:tcPr>
          <w:p w:rsidR="0087715B" w:rsidRPr="000158DE" w:rsidRDefault="0087715B" w:rsidP="00640E8B">
            <w:pPr>
              <w:autoSpaceDE w:val="0"/>
              <w:snapToGrid w:val="0"/>
              <w:jc w:val="center"/>
              <w:rPr>
                <w:rFonts w:ascii="Times New Roman" w:hAnsi="Times New Roman" w:cs="Times New Roman"/>
                <w:b/>
                <w:color w:val="auto"/>
              </w:rPr>
            </w:pPr>
            <w:proofErr w:type="spellStart"/>
            <w:r w:rsidRPr="000158DE">
              <w:rPr>
                <w:rFonts w:ascii="Times New Roman" w:hAnsi="Times New Roman" w:cs="Times New Roman"/>
                <w:b/>
                <w:color w:val="auto"/>
              </w:rPr>
              <w:t>Неусп</w:t>
            </w:r>
            <w:proofErr w:type="spellEnd"/>
            <w:r w:rsidRPr="000158DE">
              <w:rPr>
                <w:rFonts w:ascii="Times New Roman" w:hAnsi="Times New Roman" w:cs="Times New Roman"/>
                <w:b/>
                <w:color w:val="auto"/>
              </w:rPr>
              <w:t>.</w:t>
            </w:r>
          </w:p>
        </w:tc>
        <w:tc>
          <w:tcPr>
            <w:tcW w:w="1115" w:type="dxa"/>
          </w:tcPr>
          <w:p w:rsidR="0087715B" w:rsidRPr="000158DE" w:rsidRDefault="0087715B" w:rsidP="00640E8B">
            <w:pPr>
              <w:autoSpaceDE w:val="0"/>
              <w:snapToGrid w:val="0"/>
              <w:jc w:val="center"/>
              <w:rPr>
                <w:rFonts w:ascii="Times New Roman" w:hAnsi="Times New Roman" w:cs="Times New Roman"/>
                <w:b/>
                <w:color w:val="auto"/>
              </w:rPr>
            </w:pPr>
            <w:r w:rsidRPr="000158DE">
              <w:rPr>
                <w:rFonts w:ascii="Times New Roman" w:hAnsi="Times New Roman" w:cs="Times New Roman"/>
                <w:b/>
                <w:color w:val="auto"/>
              </w:rPr>
              <w:t xml:space="preserve"> % успев.</w:t>
            </w:r>
          </w:p>
        </w:tc>
        <w:tc>
          <w:tcPr>
            <w:tcW w:w="1115" w:type="dxa"/>
          </w:tcPr>
          <w:p w:rsidR="0087715B" w:rsidRPr="000158DE" w:rsidRDefault="0087715B" w:rsidP="00640E8B">
            <w:pPr>
              <w:autoSpaceDE w:val="0"/>
              <w:snapToGrid w:val="0"/>
              <w:jc w:val="center"/>
              <w:rPr>
                <w:rFonts w:ascii="Times New Roman" w:hAnsi="Times New Roman" w:cs="Times New Roman"/>
                <w:b/>
                <w:color w:val="auto"/>
              </w:rPr>
            </w:pPr>
            <w:proofErr w:type="spellStart"/>
            <w:r>
              <w:rPr>
                <w:rFonts w:ascii="Times New Roman" w:hAnsi="Times New Roman" w:cs="Times New Roman"/>
                <w:b/>
                <w:color w:val="auto"/>
              </w:rPr>
              <w:t>Кач</w:t>
            </w:r>
            <w:proofErr w:type="gramStart"/>
            <w:r>
              <w:rPr>
                <w:rFonts w:ascii="Times New Roman" w:hAnsi="Times New Roman" w:cs="Times New Roman"/>
                <w:b/>
                <w:color w:val="auto"/>
              </w:rPr>
              <w:t>.з</w:t>
            </w:r>
            <w:proofErr w:type="gramEnd"/>
            <w:r>
              <w:rPr>
                <w:rFonts w:ascii="Times New Roman" w:hAnsi="Times New Roman" w:cs="Times New Roman"/>
                <w:b/>
                <w:color w:val="auto"/>
              </w:rPr>
              <w:t>н</w:t>
            </w:r>
            <w:proofErr w:type="spellEnd"/>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2</w:t>
            </w:r>
            <w:r>
              <w:rPr>
                <w:rFonts w:ascii="Times New Roman" w:hAnsi="Times New Roman" w:cs="Times New Roman"/>
                <w:color w:val="auto"/>
                <w:sz w:val="28"/>
                <w:szCs w:val="28"/>
              </w:rPr>
              <w:t xml:space="preserve"> «а»</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93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59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115"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 «б»</w:t>
            </w:r>
          </w:p>
        </w:tc>
        <w:tc>
          <w:tcPr>
            <w:tcW w:w="993"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937"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50"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990" w:type="dxa"/>
          </w:tcPr>
          <w:p w:rsidR="0087715B" w:rsidRDefault="0087715B" w:rsidP="00640E8B">
            <w:pPr>
              <w:autoSpaceDE w:val="0"/>
              <w:snapToGrid w:val="0"/>
              <w:jc w:val="center"/>
              <w:rPr>
                <w:rFonts w:ascii="Times New Roman" w:hAnsi="Times New Roman" w:cs="Times New Roman"/>
                <w:color w:val="auto"/>
                <w:sz w:val="28"/>
                <w:szCs w:val="28"/>
              </w:rPr>
            </w:pPr>
          </w:p>
        </w:tc>
        <w:tc>
          <w:tcPr>
            <w:tcW w:w="987"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91" w:type="dxa"/>
          </w:tcPr>
          <w:p w:rsidR="0087715B" w:rsidRDefault="0087715B" w:rsidP="00640E8B">
            <w:pPr>
              <w:autoSpaceDE w:val="0"/>
              <w:snapToGrid w:val="0"/>
              <w:jc w:val="center"/>
              <w:rPr>
                <w:rFonts w:ascii="Times New Roman" w:hAnsi="Times New Roman" w:cs="Times New Roman"/>
                <w:color w:val="auto"/>
                <w:sz w:val="28"/>
                <w:szCs w:val="28"/>
              </w:rPr>
            </w:pPr>
          </w:p>
        </w:tc>
        <w:tc>
          <w:tcPr>
            <w:tcW w:w="1115"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37,5</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3</w:t>
            </w:r>
            <w:r>
              <w:rPr>
                <w:rFonts w:ascii="Times New Roman" w:hAnsi="Times New Roman" w:cs="Times New Roman"/>
                <w:color w:val="auto"/>
                <w:sz w:val="28"/>
                <w:szCs w:val="28"/>
              </w:rPr>
              <w:t xml:space="preserve"> «а»</w:t>
            </w:r>
          </w:p>
        </w:tc>
        <w:tc>
          <w:tcPr>
            <w:tcW w:w="993"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93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91" w:type="dxa"/>
          </w:tcPr>
          <w:p w:rsidR="0087715B" w:rsidRPr="00621633" w:rsidRDefault="0087715B" w:rsidP="00EF51CA">
            <w:pPr>
              <w:autoSpaceDE w:val="0"/>
              <w:snapToGrid w:val="0"/>
              <w:ind w:right="-18"/>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115"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r>
      <w:tr w:rsidR="0087715B" w:rsidRPr="0009191C" w:rsidTr="00013EA2">
        <w:trPr>
          <w:trHeight w:val="207"/>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 «б»</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93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9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87715B" w:rsidRPr="0009191C" w:rsidTr="00013EA2">
        <w:trPr>
          <w:trHeight w:val="362"/>
        </w:trPr>
        <w:tc>
          <w:tcPr>
            <w:tcW w:w="851"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roofErr w:type="spellStart"/>
            <w:r>
              <w:rPr>
                <w:rFonts w:ascii="Times New Roman" w:hAnsi="Times New Roman" w:cs="Times New Roman"/>
                <w:color w:val="auto"/>
                <w:sz w:val="28"/>
                <w:szCs w:val="28"/>
              </w:rPr>
              <w:t>кл</w:t>
            </w:r>
            <w:proofErr w:type="spellEnd"/>
          </w:p>
        </w:tc>
        <w:tc>
          <w:tcPr>
            <w:tcW w:w="993"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937"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990" w:type="dxa"/>
          </w:tcPr>
          <w:p w:rsidR="0087715B" w:rsidRDefault="0087715B" w:rsidP="00640E8B">
            <w:pPr>
              <w:autoSpaceDE w:val="0"/>
              <w:snapToGrid w:val="0"/>
              <w:jc w:val="center"/>
              <w:rPr>
                <w:rFonts w:ascii="Times New Roman" w:hAnsi="Times New Roman" w:cs="Times New Roman"/>
                <w:color w:val="auto"/>
                <w:sz w:val="28"/>
                <w:szCs w:val="28"/>
              </w:rPr>
            </w:pPr>
          </w:p>
        </w:tc>
        <w:tc>
          <w:tcPr>
            <w:tcW w:w="987"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91" w:type="dxa"/>
          </w:tcPr>
          <w:p w:rsidR="0087715B" w:rsidRDefault="0087715B" w:rsidP="00640E8B">
            <w:pPr>
              <w:autoSpaceDE w:val="0"/>
              <w:snapToGrid w:val="0"/>
              <w:jc w:val="center"/>
              <w:rPr>
                <w:rFonts w:ascii="Times New Roman" w:hAnsi="Times New Roman" w:cs="Times New Roman"/>
                <w:color w:val="auto"/>
                <w:sz w:val="28"/>
                <w:szCs w:val="28"/>
              </w:rPr>
            </w:pPr>
          </w:p>
        </w:tc>
        <w:tc>
          <w:tcPr>
            <w:tcW w:w="1115"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21</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 xml:space="preserve">Нач. </w:t>
            </w:r>
            <w:proofErr w:type="spellStart"/>
            <w:r w:rsidRPr="00621633">
              <w:rPr>
                <w:rFonts w:ascii="Times New Roman" w:hAnsi="Times New Roman" w:cs="Times New Roman"/>
                <w:color w:val="auto"/>
                <w:sz w:val="28"/>
                <w:szCs w:val="28"/>
              </w:rPr>
              <w:t>шк</w:t>
            </w:r>
            <w:proofErr w:type="spellEnd"/>
            <w:r w:rsidRPr="00621633">
              <w:rPr>
                <w:rFonts w:ascii="Times New Roman" w:hAnsi="Times New Roman" w:cs="Times New Roman"/>
                <w:color w:val="auto"/>
                <w:sz w:val="28"/>
                <w:szCs w:val="28"/>
              </w:rPr>
              <w:t>.</w:t>
            </w:r>
          </w:p>
        </w:tc>
        <w:tc>
          <w:tcPr>
            <w:tcW w:w="993" w:type="dxa"/>
          </w:tcPr>
          <w:p w:rsidR="0087715B" w:rsidRPr="00013EA2" w:rsidRDefault="0087715B" w:rsidP="00640E8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54</w:t>
            </w:r>
          </w:p>
        </w:tc>
        <w:tc>
          <w:tcPr>
            <w:tcW w:w="937" w:type="dxa"/>
          </w:tcPr>
          <w:p w:rsidR="0087715B" w:rsidRPr="00013EA2" w:rsidRDefault="0087715B" w:rsidP="00640E8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1</w:t>
            </w:r>
          </w:p>
        </w:tc>
        <w:tc>
          <w:tcPr>
            <w:tcW w:w="1050" w:type="dxa"/>
          </w:tcPr>
          <w:p w:rsidR="0087715B" w:rsidRPr="00013EA2" w:rsidRDefault="0087715B" w:rsidP="0087715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14</w:t>
            </w:r>
          </w:p>
        </w:tc>
        <w:tc>
          <w:tcPr>
            <w:tcW w:w="990" w:type="dxa"/>
          </w:tcPr>
          <w:p w:rsidR="0087715B" w:rsidRPr="00013EA2" w:rsidRDefault="0087715B" w:rsidP="00640E8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w:t>
            </w:r>
          </w:p>
        </w:tc>
        <w:tc>
          <w:tcPr>
            <w:tcW w:w="987" w:type="dxa"/>
          </w:tcPr>
          <w:p w:rsidR="0087715B" w:rsidRPr="00013EA2" w:rsidRDefault="0087715B" w:rsidP="00640E8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5</w:t>
            </w:r>
          </w:p>
        </w:tc>
        <w:tc>
          <w:tcPr>
            <w:tcW w:w="591" w:type="dxa"/>
          </w:tcPr>
          <w:p w:rsidR="0087715B" w:rsidRPr="00013EA2" w:rsidRDefault="0087715B" w:rsidP="00640E8B">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0</w:t>
            </w:r>
          </w:p>
        </w:tc>
        <w:tc>
          <w:tcPr>
            <w:tcW w:w="1115" w:type="dxa"/>
          </w:tcPr>
          <w:p w:rsidR="0087715B" w:rsidRPr="00013EA2" w:rsidRDefault="0087715B" w:rsidP="00061844">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100</w:t>
            </w:r>
          </w:p>
        </w:tc>
        <w:tc>
          <w:tcPr>
            <w:tcW w:w="1115" w:type="dxa"/>
          </w:tcPr>
          <w:p w:rsidR="0087715B" w:rsidRPr="00013EA2" w:rsidRDefault="00013EA2" w:rsidP="00061844">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28,9</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5</w:t>
            </w:r>
            <w:r>
              <w:rPr>
                <w:rFonts w:ascii="Times New Roman" w:hAnsi="Times New Roman" w:cs="Times New Roman"/>
                <w:color w:val="auto"/>
                <w:sz w:val="28"/>
                <w:szCs w:val="28"/>
              </w:rPr>
              <w:t xml:space="preserve"> «а»</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c>
          <w:tcPr>
            <w:tcW w:w="937"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990" w:type="dxa"/>
          </w:tcPr>
          <w:p w:rsidR="0087715B" w:rsidRPr="00621633" w:rsidRDefault="0087715B"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013EA2"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9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37,5</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 «б»</w:t>
            </w:r>
          </w:p>
        </w:tc>
        <w:tc>
          <w:tcPr>
            <w:tcW w:w="993"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13</w:t>
            </w:r>
          </w:p>
        </w:tc>
        <w:tc>
          <w:tcPr>
            <w:tcW w:w="937" w:type="dxa"/>
          </w:tcPr>
          <w:p w:rsidR="0087715B"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Default="0087715B"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990" w:type="dxa"/>
          </w:tcPr>
          <w:p w:rsidR="0087715B" w:rsidRDefault="00013EA2"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Default="00013EA2" w:rsidP="00640E8B">
            <w:pPr>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91"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23</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6</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21</w:t>
            </w:r>
          </w:p>
        </w:tc>
        <w:tc>
          <w:tcPr>
            <w:tcW w:w="937" w:type="dxa"/>
          </w:tcPr>
          <w:p w:rsidR="0087715B" w:rsidRPr="00621633" w:rsidRDefault="0087715B" w:rsidP="0087715B">
            <w:pPr>
              <w:autoSpaceDE w:val="0"/>
              <w:snapToGrid w:val="0"/>
              <w:ind w:left="-75" w:right="-182"/>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91"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43</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7</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c>
          <w:tcPr>
            <w:tcW w:w="937"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91"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31,6</w:t>
            </w:r>
          </w:p>
        </w:tc>
      </w:tr>
      <w:tr w:rsidR="0087715B" w:rsidRPr="007A049F" w:rsidTr="00013EA2">
        <w:trPr>
          <w:trHeight w:val="362"/>
        </w:trPr>
        <w:tc>
          <w:tcPr>
            <w:tcW w:w="851" w:type="dxa"/>
          </w:tcPr>
          <w:p w:rsidR="0087715B" w:rsidRPr="00621633" w:rsidRDefault="0087715B" w:rsidP="0087715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8</w:t>
            </w:r>
            <w:r>
              <w:rPr>
                <w:rFonts w:ascii="Times New Roman" w:hAnsi="Times New Roman" w:cs="Times New Roman"/>
                <w:color w:val="auto"/>
                <w:sz w:val="28"/>
                <w:szCs w:val="28"/>
              </w:rPr>
              <w:t xml:space="preserve"> «а»</w:t>
            </w:r>
          </w:p>
        </w:tc>
        <w:tc>
          <w:tcPr>
            <w:tcW w:w="993"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13</w:t>
            </w:r>
          </w:p>
        </w:tc>
        <w:tc>
          <w:tcPr>
            <w:tcW w:w="937"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990"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91"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30,7</w:t>
            </w:r>
          </w:p>
        </w:tc>
      </w:tr>
      <w:tr w:rsidR="0087715B" w:rsidRPr="007A049F" w:rsidTr="00013EA2">
        <w:trPr>
          <w:trHeight w:val="362"/>
        </w:trPr>
        <w:tc>
          <w:tcPr>
            <w:tcW w:w="851"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8 «б»</w:t>
            </w:r>
          </w:p>
        </w:tc>
        <w:tc>
          <w:tcPr>
            <w:tcW w:w="993"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937" w:type="dxa"/>
          </w:tcPr>
          <w:p w:rsidR="0087715B"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990"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91"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100</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r w:rsidRPr="00621633">
              <w:rPr>
                <w:rFonts w:ascii="Times New Roman" w:hAnsi="Times New Roman" w:cs="Times New Roman"/>
                <w:color w:val="auto"/>
                <w:sz w:val="28"/>
                <w:szCs w:val="28"/>
              </w:rPr>
              <w:t>9</w:t>
            </w:r>
          </w:p>
        </w:tc>
        <w:tc>
          <w:tcPr>
            <w:tcW w:w="993"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c>
          <w:tcPr>
            <w:tcW w:w="937" w:type="dxa"/>
          </w:tcPr>
          <w:p w:rsidR="0087715B" w:rsidRPr="00621633" w:rsidRDefault="0087715B" w:rsidP="0087715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0</w:t>
            </w:r>
          </w:p>
        </w:tc>
        <w:tc>
          <w:tcPr>
            <w:tcW w:w="1050"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990"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987" w:type="dxa"/>
          </w:tcPr>
          <w:p w:rsidR="0087715B" w:rsidRPr="00621633" w:rsidRDefault="0087715B"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91"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115" w:type="dxa"/>
          </w:tcPr>
          <w:p w:rsidR="0087715B" w:rsidRPr="00621633"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81</w:t>
            </w:r>
          </w:p>
        </w:tc>
        <w:tc>
          <w:tcPr>
            <w:tcW w:w="1115" w:type="dxa"/>
          </w:tcPr>
          <w:p w:rsidR="0087715B" w:rsidRDefault="00013EA2" w:rsidP="00640E8B">
            <w:pPr>
              <w:autoSpaceDE w:val="0"/>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rsidR="0087715B" w:rsidRPr="0009191C" w:rsidTr="00013EA2">
        <w:trPr>
          <w:trHeight w:val="362"/>
        </w:trPr>
        <w:tc>
          <w:tcPr>
            <w:tcW w:w="851" w:type="dxa"/>
          </w:tcPr>
          <w:p w:rsidR="0087715B" w:rsidRPr="00621633" w:rsidRDefault="0087715B" w:rsidP="00640E8B">
            <w:pPr>
              <w:autoSpaceDE w:val="0"/>
              <w:snapToGrid w:val="0"/>
              <w:jc w:val="center"/>
              <w:rPr>
                <w:rFonts w:ascii="Times New Roman" w:hAnsi="Times New Roman" w:cs="Times New Roman"/>
                <w:color w:val="auto"/>
                <w:sz w:val="28"/>
                <w:szCs w:val="28"/>
              </w:rPr>
            </w:pPr>
            <w:proofErr w:type="spellStart"/>
            <w:r w:rsidRPr="00621633">
              <w:rPr>
                <w:rFonts w:ascii="Times New Roman" w:hAnsi="Times New Roman" w:cs="Times New Roman"/>
                <w:color w:val="auto"/>
                <w:sz w:val="28"/>
                <w:szCs w:val="28"/>
              </w:rPr>
              <w:t>Осн</w:t>
            </w:r>
            <w:proofErr w:type="spellEnd"/>
            <w:r w:rsidRPr="00621633">
              <w:rPr>
                <w:rFonts w:ascii="Times New Roman" w:hAnsi="Times New Roman" w:cs="Times New Roman"/>
                <w:color w:val="auto"/>
                <w:sz w:val="28"/>
                <w:szCs w:val="28"/>
              </w:rPr>
              <w:t xml:space="preserve">. </w:t>
            </w:r>
            <w:proofErr w:type="spellStart"/>
            <w:r w:rsidRPr="00621633">
              <w:rPr>
                <w:rFonts w:ascii="Times New Roman" w:hAnsi="Times New Roman" w:cs="Times New Roman"/>
                <w:color w:val="auto"/>
                <w:sz w:val="28"/>
                <w:szCs w:val="28"/>
              </w:rPr>
              <w:t>Шк</w:t>
            </w:r>
            <w:proofErr w:type="spellEnd"/>
            <w:r w:rsidRPr="00621633">
              <w:rPr>
                <w:rFonts w:ascii="Times New Roman" w:hAnsi="Times New Roman" w:cs="Times New Roman"/>
                <w:color w:val="auto"/>
                <w:sz w:val="28"/>
                <w:szCs w:val="28"/>
              </w:rPr>
              <w:t>.</w:t>
            </w:r>
          </w:p>
        </w:tc>
        <w:tc>
          <w:tcPr>
            <w:tcW w:w="993"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109</w:t>
            </w:r>
          </w:p>
        </w:tc>
        <w:tc>
          <w:tcPr>
            <w:tcW w:w="937"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0</w:t>
            </w:r>
          </w:p>
        </w:tc>
        <w:tc>
          <w:tcPr>
            <w:tcW w:w="1050"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33</w:t>
            </w:r>
          </w:p>
        </w:tc>
        <w:tc>
          <w:tcPr>
            <w:tcW w:w="990"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0</w:t>
            </w:r>
          </w:p>
        </w:tc>
        <w:tc>
          <w:tcPr>
            <w:tcW w:w="987"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2</w:t>
            </w:r>
          </w:p>
        </w:tc>
        <w:tc>
          <w:tcPr>
            <w:tcW w:w="591"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3</w:t>
            </w:r>
          </w:p>
        </w:tc>
        <w:tc>
          <w:tcPr>
            <w:tcW w:w="1115"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97</w:t>
            </w:r>
          </w:p>
        </w:tc>
        <w:tc>
          <w:tcPr>
            <w:tcW w:w="1115" w:type="dxa"/>
          </w:tcPr>
          <w:p w:rsidR="0087715B" w:rsidRPr="00013EA2" w:rsidRDefault="00013EA2" w:rsidP="00013EA2">
            <w:pPr>
              <w:autoSpaceDE w:val="0"/>
              <w:snapToGrid w:val="0"/>
              <w:jc w:val="center"/>
              <w:rPr>
                <w:rFonts w:ascii="Times New Roman" w:hAnsi="Times New Roman" w:cs="Times New Roman"/>
                <w:b/>
                <w:color w:val="auto"/>
                <w:sz w:val="28"/>
                <w:szCs w:val="28"/>
              </w:rPr>
            </w:pPr>
            <w:r w:rsidRPr="00013EA2">
              <w:rPr>
                <w:rFonts w:ascii="Times New Roman" w:hAnsi="Times New Roman" w:cs="Times New Roman"/>
                <w:b/>
                <w:color w:val="auto"/>
                <w:sz w:val="28"/>
                <w:szCs w:val="28"/>
              </w:rPr>
              <w:t>30,3</w:t>
            </w:r>
          </w:p>
        </w:tc>
      </w:tr>
      <w:tr w:rsidR="0087715B" w:rsidRPr="009148DE" w:rsidTr="00013EA2">
        <w:trPr>
          <w:trHeight w:val="377"/>
        </w:trPr>
        <w:tc>
          <w:tcPr>
            <w:tcW w:w="851" w:type="dxa"/>
          </w:tcPr>
          <w:p w:rsidR="0087715B" w:rsidRPr="00621633" w:rsidRDefault="00013EA2" w:rsidP="000E67CC">
            <w:pPr>
              <w:autoSpaceDE w:val="0"/>
              <w:snapToGrid w:val="0"/>
              <w:jc w:val="center"/>
              <w:rPr>
                <w:rFonts w:ascii="Times New Roman" w:hAnsi="Times New Roman" w:cs="Times New Roman"/>
                <w:bCs/>
                <w:color w:val="auto"/>
                <w:sz w:val="26"/>
                <w:szCs w:val="26"/>
              </w:rPr>
            </w:pPr>
            <w:proofErr w:type="gramStart"/>
            <w:r>
              <w:rPr>
                <w:rFonts w:ascii="Times New Roman" w:hAnsi="Times New Roman" w:cs="Times New Roman"/>
                <w:bCs/>
                <w:color w:val="auto"/>
                <w:sz w:val="26"/>
                <w:szCs w:val="26"/>
              </w:rPr>
              <w:t>по</w:t>
            </w:r>
            <w:proofErr w:type="gramEnd"/>
            <w:r>
              <w:rPr>
                <w:rFonts w:ascii="Times New Roman" w:hAnsi="Times New Roman" w:cs="Times New Roman"/>
                <w:bCs/>
                <w:color w:val="auto"/>
                <w:sz w:val="26"/>
                <w:szCs w:val="26"/>
              </w:rPr>
              <w:t xml:space="preserve"> школ</w:t>
            </w:r>
          </w:p>
        </w:tc>
        <w:tc>
          <w:tcPr>
            <w:tcW w:w="993"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163</w:t>
            </w:r>
          </w:p>
        </w:tc>
        <w:tc>
          <w:tcPr>
            <w:tcW w:w="937"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1</w:t>
            </w:r>
          </w:p>
        </w:tc>
        <w:tc>
          <w:tcPr>
            <w:tcW w:w="1050"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47</w:t>
            </w:r>
          </w:p>
        </w:tc>
        <w:tc>
          <w:tcPr>
            <w:tcW w:w="990"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0</w:t>
            </w:r>
          </w:p>
        </w:tc>
        <w:tc>
          <w:tcPr>
            <w:tcW w:w="987"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7</w:t>
            </w:r>
          </w:p>
        </w:tc>
        <w:tc>
          <w:tcPr>
            <w:tcW w:w="591" w:type="dxa"/>
          </w:tcPr>
          <w:p w:rsidR="0087715B" w:rsidRPr="0062163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3</w:t>
            </w:r>
          </w:p>
        </w:tc>
        <w:tc>
          <w:tcPr>
            <w:tcW w:w="1115" w:type="dxa"/>
          </w:tcPr>
          <w:p w:rsidR="0087715B" w:rsidRPr="002D5AB3"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98,5</w:t>
            </w:r>
          </w:p>
        </w:tc>
        <w:tc>
          <w:tcPr>
            <w:tcW w:w="1115" w:type="dxa"/>
          </w:tcPr>
          <w:p w:rsidR="0087715B" w:rsidRDefault="00013EA2" w:rsidP="000E67CC">
            <w:pPr>
              <w:autoSpaceDE w:val="0"/>
              <w:snapToGri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29,6</w:t>
            </w:r>
          </w:p>
        </w:tc>
      </w:tr>
    </w:tbl>
    <w:p w:rsidR="00550BB6" w:rsidRPr="00074D04" w:rsidRDefault="00550BB6" w:rsidP="000E67CC">
      <w:pPr>
        <w:jc w:val="center"/>
        <w:rPr>
          <w:rFonts w:ascii="Times New Roman" w:hAnsi="Times New Roman" w:cs="Times New Roman"/>
          <w:b/>
          <w:bCs/>
          <w:color w:val="FF0000"/>
          <w:sz w:val="28"/>
          <w:szCs w:val="28"/>
        </w:rPr>
      </w:pPr>
    </w:p>
    <w:p w:rsidR="001E37E3" w:rsidRPr="001E37E3" w:rsidRDefault="0061261B" w:rsidP="00013EA2">
      <w:pPr>
        <w:pStyle w:val="21"/>
        <w:shd w:val="clear" w:color="auto" w:fill="auto"/>
        <w:spacing w:before="0" w:after="14" w:line="240" w:lineRule="auto"/>
        <w:ind w:left="10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Отличники – </w:t>
      </w:r>
      <w:r w:rsidR="00013EA2">
        <w:rPr>
          <w:rFonts w:ascii="Times New Roman" w:hAnsi="Times New Roman" w:cs="Times New Roman"/>
          <w:i w:val="0"/>
          <w:color w:val="auto"/>
          <w:sz w:val="28"/>
          <w:szCs w:val="28"/>
        </w:rPr>
        <w:t>1</w:t>
      </w:r>
      <w:r>
        <w:rPr>
          <w:rFonts w:ascii="Times New Roman" w:hAnsi="Times New Roman" w:cs="Times New Roman"/>
          <w:i w:val="0"/>
          <w:color w:val="auto"/>
          <w:sz w:val="28"/>
          <w:szCs w:val="28"/>
        </w:rPr>
        <w:t xml:space="preserve"> человек- </w:t>
      </w:r>
      <w:r w:rsidR="00013EA2">
        <w:rPr>
          <w:rFonts w:ascii="Times New Roman" w:hAnsi="Times New Roman" w:cs="Times New Roman"/>
          <w:i w:val="0"/>
          <w:color w:val="auto"/>
          <w:sz w:val="28"/>
          <w:szCs w:val="28"/>
        </w:rPr>
        <w:t>0,6</w:t>
      </w:r>
      <w:r>
        <w:rPr>
          <w:rFonts w:ascii="Times New Roman" w:hAnsi="Times New Roman" w:cs="Times New Roman"/>
          <w:i w:val="0"/>
          <w:color w:val="auto"/>
          <w:sz w:val="28"/>
          <w:szCs w:val="28"/>
        </w:rPr>
        <w:t>%</w:t>
      </w:r>
    </w:p>
    <w:tbl>
      <w:tblPr>
        <w:tblStyle w:val="ab"/>
        <w:tblW w:w="7379" w:type="dxa"/>
        <w:tblInd w:w="1354" w:type="dxa"/>
        <w:tblLook w:val="04A0" w:firstRow="1" w:lastRow="0" w:firstColumn="1" w:lastColumn="0" w:noHBand="0" w:noVBand="1"/>
      </w:tblPr>
      <w:tblGrid>
        <w:gridCol w:w="1951"/>
        <w:gridCol w:w="5428"/>
      </w:tblGrid>
      <w:tr w:rsidR="009148DE" w:rsidRPr="00F35D19" w:rsidTr="00013EA2">
        <w:tc>
          <w:tcPr>
            <w:tcW w:w="1951" w:type="dxa"/>
          </w:tcPr>
          <w:p w:rsidR="009148DE" w:rsidRPr="00F35D19" w:rsidRDefault="009148DE" w:rsidP="00640E8B">
            <w:pPr>
              <w:pStyle w:val="21"/>
              <w:shd w:val="clear" w:color="auto" w:fill="auto"/>
              <w:spacing w:before="0" w:after="14" w:line="240" w:lineRule="auto"/>
              <w:jc w:val="center"/>
              <w:rPr>
                <w:rFonts w:ascii="Times New Roman" w:hAnsi="Times New Roman" w:cs="Times New Roman"/>
                <w:i w:val="0"/>
                <w:sz w:val="26"/>
                <w:szCs w:val="26"/>
              </w:rPr>
            </w:pPr>
            <w:r w:rsidRPr="00F35D19">
              <w:rPr>
                <w:rFonts w:ascii="Times New Roman" w:hAnsi="Times New Roman" w:cs="Times New Roman"/>
                <w:i w:val="0"/>
                <w:sz w:val="26"/>
                <w:szCs w:val="26"/>
              </w:rPr>
              <w:t>Класс</w:t>
            </w:r>
          </w:p>
        </w:tc>
        <w:tc>
          <w:tcPr>
            <w:tcW w:w="5428" w:type="dxa"/>
          </w:tcPr>
          <w:p w:rsidR="009148DE" w:rsidRPr="00F35D19" w:rsidRDefault="009148DE" w:rsidP="00640E8B">
            <w:pPr>
              <w:pStyle w:val="21"/>
              <w:shd w:val="clear" w:color="auto" w:fill="auto"/>
              <w:spacing w:before="0" w:after="14" w:line="240" w:lineRule="auto"/>
              <w:jc w:val="center"/>
              <w:rPr>
                <w:rFonts w:ascii="Times New Roman" w:hAnsi="Times New Roman" w:cs="Times New Roman"/>
                <w:i w:val="0"/>
                <w:sz w:val="26"/>
                <w:szCs w:val="26"/>
              </w:rPr>
            </w:pPr>
            <w:r w:rsidRPr="00F35D19">
              <w:rPr>
                <w:rFonts w:ascii="Times New Roman" w:hAnsi="Times New Roman" w:cs="Times New Roman"/>
                <w:i w:val="0"/>
                <w:sz w:val="26"/>
                <w:szCs w:val="26"/>
              </w:rPr>
              <w:t>ФИО</w:t>
            </w:r>
          </w:p>
        </w:tc>
      </w:tr>
      <w:tr w:rsidR="00B807FC" w:rsidRPr="00F35D19" w:rsidTr="00013EA2">
        <w:tc>
          <w:tcPr>
            <w:tcW w:w="1951" w:type="dxa"/>
          </w:tcPr>
          <w:p w:rsidR="00B807FC" w:rsidRPr="00270AA7" w:rsidRDefault="00F42A24" w:rsidP="00E72CA0">
            <w:pPr>
              <w:pStyle w:val="21"/>
              <w:shd w:val="clear" w:color="auto" w:fill="auto"/>
              <w:spacing w:before="0" w:after="14" w:line="240" w:lineRule="auto"/>
              <w:jc w:val="left"/>
              <w:rPr>
                <w:rFonts w:ascii="Times New Roman" w:hAnsi="Times New Roman" w:cs="Times New Roman"/>
                <w:b w:val="0"/>
                <w:i w:val="0"/>
                <w:sz w:val="26"/>
                <w:szCs w:val="26"/>
              </w:rPr>
            </w:pPr>
            <w:r>
              <w:rPr>
                <w:rFonts w:ascii="Times New Roman" w:hAnsi="Times New Roman" w:cs="Times New Roman"/>
                <w:b w:val="0"/>
                <w:i w:val="0"/>
                <w:sz w:val="26"/>
                <w:szCs w:val="26"/>
              </w:rPr>
              <w:t>2 (1</w:t>
            </w:r>
            <w:r w:rsidR="00B807FC">
              <w:rPr>
                <w:rFonts w:ascii="Times New Roman" w:hAnsi="Times New Roman" w:cs="Times New Roman"/>
                <w:b w:val="0"/>
                <w:i w:val="0"/>
                <w:sz w:val="26"/>
                <w:szCs w:val="26"/>
              </w:rPr>
              <w:t>)</w:t>
            </w:r>
          </w:p>
        </w:tc>
        <w:tc>
          <w:tcPr>
            <w:tcW w:w="5428" w:type="dxa"/>
          </w:tcPr>
          <w:p w:rsidR="00B807FC" w:rsidRDefault="00013EA2" w:rsidP="00270AA7">
            <w:pPr>
              <w:pStyle w:val="21"/>
              <w:shd w:val="clear" w:color="auto" w:fill="auto"/>
              <w:spacing w:before="0" w:after="14" w:line="240" w:lineRule="auto"/>
              <w:rPr>
                <w:rFonts w:ascii="Times New Roman" w:hAnsi="Times New Roman" w:cs="Times New Roman"/>
                <w:b w:val="0"/>
                <w:i w:val="0"/>
                <w:sz w:val="26"/>
                <w:szCs w:val="26"/>
              </w:rPr>
            </w:pPr>
            <w:proofErr w:type="spellStart"/>
            <w:r>
              <w:rPr>
                <w:rFonts w:ascii="Times New Roman" w:hAnsi="Times New Roman" w:cs="Times New Roman"/>
                <w:b w:val="0"/>
                <w:i w:val="0"/>
                <w:sz w:val="26"/>
                <w:szCs w:val="26"/>
              </w:rPr>
              <w:t>Буянды</w:t>
            </w:r>
            <w:proofErr w:type="spellEnd"/>
            <w:r>
              <w:rPr>
                <w:rFonts w:ascii="Times New Roman" w:hAnsi="Times New Roman" w:cs="Times New Roman"/>
                <w:b w:val="0"/>
                <w:i w:val="0"/>
                <w:sz w:val="26"/>
                <w:szCs w:val="26"/>
              </w:rPr>
              <w:t xml:space="preserve"> Янги</w:t>
            </w:r>
          </w:p>
        </w:tc>
      </w:tr>
    </w:tbl>
    <w:p w:rsidR="000B61CC" w:rsidRDefault="000B61CC" w:rsidP="00270AA7">
      <w:pPr>
        <w:pStyle w:val="21"/>
        <w:shd w:val="clear" w:color="auto" w:fill="auto"/>
        <w:spacing w:before="0" w:after="14" w:line="240" w:lineRule="auto"/>
        <w:ind w:left="100"/>
        <w:rPr>
          <w:rFonts w:ascii="Times New Roman" w:hAnsi="Times New Roman" w:cs="Times New Roman"/>
          <w:i w:val="0"/>
          <w:color w:val="000099"/>
          <w:sz w:val="28"/>
          <w:szCs w:val="28"/>
        </w:rPr>
      </w:pPr>
    </w:p>
    <w:p w:rsidR="00CF6B08" w:rsidRPr="00A12A69" w:rsidRDefault="00CF6B08" w:rsidP="00013EA2">
      <w:pPr>
        <w:pStyle w:val="2"/>
        <w:shd w:val="clear" w:color="auto" w:fill="auto"/>
        <w:spacing w:line="240" w:lineRule="auto"/>
        <w:ind w:left="100"/>
        <w:jc w:val="center"/>
        <w:rPr>
          <w:rStyle w:val="aa"/>
          <w:i w:val="0"/>
          <w:color w:val="auto"/>
          <w:sz w:val="28"/>
          <w:szCs w:val="28"/>
          <w:u w:val="none"/>
        </w:rPr>
      </w:pPr>
      <w:r w:rsidRPr="00A12A69">
        <w:rPr>
          <w:sz w:val="28"/>
          <w:szCs w:val="28"/>
        </w:rPr>
        <w:t>Неуспевающие</w:t>
      </w:r>
      <w:r w:rsidR="00452CA2" w:rsidRPr="00A12A69">
        <w:rPr>
          <w:sz w:val="28"/>
          <w:szCs w:val="28"/>
        </w:rPr>
        <w:t xml:space="preserve">: </w:t>
      </w:r>
      <w:r w:rsidR="00013EA2">
        <w:rPr>
          <w:color w:val="auto"/>
          <w:sz w:val="28"/>
          <w:szCs w:val="28"/>
        </w:rPr>
        <w:t>3</w:t>
      </w:r>
      <w:r w:rsidR="00BC4605" w:rsidRPr="00A12A69">
        <w:rPr>
          <w:color w:val="auto"/>
          <w:sz w:val="28"/>
          <w:szCs w:val="28"/>
        </w:rPr>
        <w:t>человек</w:t>
      </w:r>
      <w:r w:rsidR="00BC4605" w:rsidRPr="00A12A69">
        <w:rPr>
          <w:rStyle w:val="aa"/>
          <w:color w:val="auto"/>
          <w:sz w:val="28"/>
          <w:szCs w:val="28"/>
          <w:u w:val="none"/>
        </w:rPr>
        <w:t>–</w:t>
      </w:r>
      <w:r w:rsidR="00013EA2">
        <w:rPr>
          <w:rStyle w:val="aa"/>
          <w:i w:val="0"/>
          <w:color w:val="auto"/>
          <w:sz w:val="28"/>
          <w:szCs w:val="28"/>
          <w:u w:val="none"/>
        </w:rPr>
        <w:t>1,8</w:t>
      </w:r>
      <w:r w:rsidRPr="00A12A69">
        <w:rPr>
          <w:rStyle w:val="aa"/>
          <w:i w:val="0"/>
          <w:color w:val="auto"/>
          <w:sz w:val="28"/>
          <w:szCs w:val="28"/>
          <w:u w:val="none"/>
        </w:rPr>
        <w:t>%</w:t>
      </w:r>
    </w:p>
    <w:p w:rsidR="00553131" w:rsidRPr="00755F04" w:rsidRDefault="00553131" w:rsidP="00CF6B08">
      <w:pPr>
        <w:pStyle w:val="2"/>
        <w:shd w:val="clear" w:color="auto" w:fill="auto"/>
        <w:spacing w:line="240" w:lineRule="auto"/>
        <w:ind w:left="100"/>
        <w:rPr>
          <w:i/>
          <w:color w:val="FF0000"/>
          <w:sz w:val="28"/>
          <w:szCs w:val="28"/>
        </w:rPr>
      </w:pPr>
    </w:p>
    <w:tbl>
      <w:tblPr>
        <w:tblStyle w:val="ab"/>
        <w:tblW w:w="0" w:type="auto"/>
        <w:tblInd w:w="2029" w:type="dxa"/>
        <w:tblLook w:val="04A0" w:firstRow="1" w:lastRow="0" w:firstColumn="1" w:lastColumn="0" w:noHBand="0" w:noVBand="1"/>
      </w:tblPr>
      <w:tblGrid>
        <w:gridCol w:w="1990"/>
        <w:gridCol w:w="912"/>
        <w:gridCol w:w="3141"/>
      </w:tblGrid>
      <w:tr w:rsidR="001E5244" w:rsidRPr="007D42A9" w:rsidTr="00013EA2">
        <w:tc>
          <w:tcPr>
            <w:tcW w:w="1990" w:type="dxa"/>
          </w:tcPr>
          <w:p w:rsidR="001E5244" w:rsidRPr="007D42A9" w:rsidRDefault="001E5244" w:rsidP="00640E8B">
            <w:pPr>
              <w:pStyle w:val="2"/>
              <w:shd w:val="clear" w:color="auto" w:fill="auto"/>
              <w:spacing w:line="240" w:lineRule="auto"/>
              <w:rPr>
                <w:b/>
                <w:sz w:val="26"/>
                <w:szCs w:val="26"/>
              </w:rPr>
            </w:pPr>
            <w:r w:rsidRPr="007D42A9">
              <w:rPr>
                <w:b/>
                <w:sz w:val="26"/>
                <w:szCs w:val="26"/>
              </w:rPr>
              <w:t>ФИ ученика</w:t>
            </w:r>
          </w:p>
        </w:tc>
        <w:tc>
          <w:tcPr>
            <w:tcW w:w="912" w:type="dxa"/>
          </w:tcPr>
          <w:p w:rsidR="001E5244" w:rsidRPr="007D42A9" w:rsidRDefault="001E5244" w:rsidP="00640E8B">
            <w:pPr>
              <w:pStyle w:val="2"/>
              <w:shd w:val="clear" w:color="auto" w:fill="auto"/>
              <w:spacing w:line="240" w:lineRule="auto"/>
              <w:rPr>
                <w:b/>
                <w:sz w:val="26"/>
                <w:szCs w:val="26"/>
              </w:rPr>
            </w:pPr>
            <w:r w:rsidRPr="007D42A9">
              <w:rPr>
                <w:b/>
                <w:sz w:val="26"/>
                <w:szCs w:val="26"/>
              </w:rPr>
              <w:t xml:space="preserve">Класс </w:t>
            </w:r>
          </w:p>
        </w:tc>
        <w:tc>
          <w:tcPr>
            <w:tcW w:w="3141" w:type="dxa"/>
          </w:tcPr>
          <w:p w:rsidR="001E5244" w:rsidRPr="007D42A9" w:rsidRDefault="001E5244" w:rsidP="00640E8B">
            <w:pPr>
              <w:pStyle w:val="2"/>
              <w:shd w:val="clear" w:color="auto" w:fill="auto"/>
              <w:spacing w:line="240" w:lineRule="auto"/>
              <w:rPr>
                <w:b/>
                <w:sz w:val="26"/>
                <w:szCs w:val="26"/>
              </w:rPr>
            </w:pPr>
            <w:r w:rsidRPr="007D42A9">
              <w:rPr>
                <w:b/>
                <w:sz w:val="26"/>
                <w:szCs w:val="26"/>
              </w:rPr>
              <w:t>Предмет</w:t>
            </w:r>
          </w:p>
        </w:tc>
      </w:tr>
      <w:tr w:rsidR="00B807FC" w:rsidRPr="007D42A9" w:rsidTr="00013EA2">
        <w:tc>
          <w:tcPr>
            <w:tcW w:w="1990" w:type="dxa"/>
          </w:tcPr>
          <w:p w:rsidR="00B807FC" w:rsidRDefault="00013EA2" w:rsidP="00640E8B">
            <w:pPr>
              <w:pStyle w:val="2"/>
              <w:shd w:val="clear" w:color="auto" w:fill="auto"/>
              <w:spacing w:line="240" w:lineRule="auto"/>
              <w:rPr>
                <w:sz w:val="26"/>
                <w:szCs w:val="26"/>
              </w:rPr>
            </w:pPr>
            <w:proofErr w:type="spellStart"/>
            <w:r>
              <w:rPr>
                <w:sz w:val="26"/>
                <w:szCs w:val="26"/>
              </w:rPr>
              <w:t>Догуу</w:t>
            </w:r>
            <w:proofErr w:type="spellEnd"/>
            <w:r>
              <w:rPr>
                <w:sz w:val="26"/>
                <w:szCs w:val="26"/>
              </w:rPr>
              <w:t xml:space="preserve"> </w:t>
            </w:r>
            <w:proofErr w:type="spellStart"/>
            <w:r>
              <w:rPr>
                <w:sz w:val="26"/>
                <w:szCs w:val="26"/>
              </w:rPr>
              <w:t>Судал</w:t>
            </w:r>
            <w:proofErr w:type="spellEnd"/>
          </w:p>
          <w:p w:rsidR="00013EA2" w:rsidRDefault="00013EA2" w:rsidP="00640E8B">
            <w:pPr>
              <w:pStyle w:val="2"/>
              <w:shd w:val="clear" w:color="auto" w:fill="auto"/>
              <w:spacing w:line="240" w:lineRule="auto"/>
              <w:rPr>
                <w:sz w:val="26"/>
                <w:szCs w:val="26"/>
              </w:rPr>
            </w:pPr>
            <w:proofErr w:type="spellStart"/>
            <w:r>
              <w:rPr>
                <w:sz w:val="26"/>
                <w:szCs w:val="26"/>
              </w:rPr>
              <w:t>Ондар</w:t>
            </w:r>
            <w:proofErr w:type="spellEnd"/>
            <w:r>
              <w:rPr>
                <w:sz w:val="26"/>
                <w:szCs w:val="26"/>
              </w:rPr>
              <w:t xml:space="preserve"> </w:t>
            </w:r>
            <w:proofErr w:type="spellStart"/>
            <w:r>
              <w:rPr>
                <w:sz w:val="26"/>
                <w:szCs w:val="26"/>
              </w:rPr>
              <w:t>Субудай</w:t>
            </w:r>
            <w:proofErr w:type="spellEnd"/>
          </w:p>
          <w:p w:rsidR="00013EA2" w:rsidRDefault="00013EA2" w:rsidP="00640E8B">
            <w:pPr>
              <w:pStyle w:val="2"/>
              <w:shd w:val="clear" w:color="auto" w:fill="auto"/>
              <w:spacing w:line="240" w:lineRule="auto"/>
              <w:rPr>
                <w:sz w:val="26"/>
                <w:szCs w:val="26"/>
              </w:rPr>
            </w:pPr>
            <w:proofErr w:type="spellStart"/>
            <w:r>
              <w:rPr>
                <w:sz w:val="26"/>
                <w:szCs w:val="26"/>
              </w:rPr>
              <w:t>Саая</w:t>
            </w:r>
            <w:proofErr w:type="spellEnd"/>
            <w:r>
              <w:rPr>
                <w:sz w:val="26"/>
                <w:szCs w:val="26"/>
              </w:rPr>
              <w:t xml:space="preserve"> Орлан</w:t>
            </w:r>
          </w:p>
        </w:tc>
        <w:tc>
          <w:tcPr>
            <w:tcW w:w="912" w:type="dxa"/>
          </w:tcPr>
          <w:p w:rsidR="00B807FC" w:rsidRDefault="00013EA2" w:rsidP="00640E8B">
            <w:pPr>
              <w:pStyle w:val="2"/>
              <w:shd w:val="clear" w:color="auto" w:fill="auto"/>
              <w:spacing w:line="240" w:lineRule="auto"/>
              <w:rPr>
                <w:sz w:val="26"/>
                <w:szCs w:val="26"/>
              </w:rPr>
            </w:pPr>
            <w:r>
              <w:rPr>
                <w:sz w:val="26"/>
                <w:szCs w:val="26"/>
              </w:rPr>
              <w:t>9</w:t>
            </w:r>
          </w:p>
        </w:tc>
        <w:tc>
          <w:tcPr>
            <w:tcW w:w="3141" w:type="dxa"/>
          </w:tcPr>
          <w:p w:rsidR="00B807FC" w:rsidRDefault="0061261B" w:rsidP="00640E8B">
            <w:pPr>
              <w:pStyle w:val="2"/>
              <w:shd w:val="clear" w:color="auto" w:fill="auto"/>
              <w:spacing w:line="240" w:lineRule="auto"/>
              <w:rPr>
                <w:sz w:val="26"/>
                <w:szCs w:val="26"/>
              </w:rPr>
            </w:pPr>
            <w:r>
              <w:rPr>
                <w:sz w:val="26"/>
                <w:szCs w:val="26"/>
              </w:rPr>
              <w:t>Русский язык, математика.</w:t>
            </w:r>
          </w:p>
        </w:tc>
      </w:tr>
    </w:tbl>
    <w:p w:rsidR="002512E5" w:rsidRDefault="002512E5" w:rsidP="003D5B47">
      <w:pPr>
        <w:pStyle w:val="2"/>
        <w:shd w:val="clear" w:color="auto" w:fill="auto"/>
        <w:spacing w:line="240" w:lineRule="auto"/>
        <w:ind w:right="20"/>
        <w:jc w:val="both"/>
        <w:rPr>
          <w:color w:val="auto"/>
          <w:sz w:val="28"/>
          <w:szCs w:val="28"/>
        </w:rPr>
      </w:pPr>
    </w:p>
    <w:p w:rsidR="006667FB" w:rsidRPr="00AC5264" w:rsidRDefault="006667FB" w:rsidP="006667FB">
      <w:pPr>
        <w:pStyle w:val="2"/>
        <w:shd w:val="clear" w:color="auto" w:fill="auto"/>
        <w:spacing w:line="240" w:lineRule="auto"/>
        <w:ind w:left="120" w:right="20" w:firstLine="700"/>
        <w:jc w:val="both"/>
        <w:rPr>
          <w:color w:val="auto"/>
          <w:sz w:val="28"/>
          <w:szCs w:val="28"/>
        </w:rPr>
      </w:pPr>
      <w:r w:rsidRPr="00AC5264">
        <w:rPr>
          <w:color w:val="auto"/>
          <w:sz w:val="28"/>
          <w:szCs w:val="28"/>
        </w:rPr>
        <w:t>Сра</w:t>
      </w:r>
      <w:r w:rsidR="009E2348" w:rsidRPr="00AC5264">
        <w:rPr>
          <w:color w:val="auto"/>
          <w:sz w:val="28"/>
          <w:szCs w:val="28"/>
        </w:rPr>
        <w:t>внивая результаты за 1 четверть</w:t>
      </w:r>
      <w:r w:rsidRPr="00AC5264">
        <w:rPr>
          <w:color w:val="auto"/>
          <w:sz w:val="28"/>
          <w:szCs w:val="28"/>
        </w:rPr>
        <w:t xml:space="preserve"> 202</w:t>
      </w:r>
      <w:r w:rsidR="00013EA2" w:rsidRPr="00AC5264">
        <w:rPr>
          <w:color w:val="auto"/>
          <w:sz w:val="28"/>
          <w:szCs w:val="28"/>
        </w:rPr>
        <w:t>4</w:t>
      </w:r>
      <w:r w:rsidRPr="00AC5264">
        <w:rPr>
          <w:color w:val="auto"/>
          <w:sz w:val="28"/>
          <w:szCs w:val="28"/>
        </w:rPr>
        <w:t>-202</w:t>
      </w:r>
      <w:r w:rsidR="00013EA2" w:rsidRPr="00AC5264">
        <w:rPr>
          <w:color w:val="auto"/>
          <w:sz w:val="28"/>
          <w:szCs w:val="28"/>
        </w:rPr>
        <w:t>5</w:t>
      </w:r>
      <w:r w:rsidRPr="00AC5264">
        <w:rPr>
          <w:color w:val="auto"/>
          <w:sz w:val="28"/>
          <w:szCs w:val="28"/>
        </w:rPr>
        <w:t xml:space="preserve"> учебный год и результаты 202</w:t>
      </w:r>
      <w:r w:rsidR="00013EA2" w:rsidRPr="00AC5264">
        <w:rPr>
          <w:color w:val="auto"/>
          <w:sz w:val="28"/>
          <w:szCs w:val="28"/>
        </w:rPr>
        <w:t>3</w:t>
      </w:r>
      <w:r w:rsidRPr="00AC5264">
        <w:rPr>
          <w:color w:val="auto"/>
          <w:sz w:val="28"/>
          <w:szCs w:val="28"/>
        </w:rPr>
        <w:t>-202</w:t>
      </w:r>
      <w:r w:rsidR="00013EA2" w:rsidRPr="00AC5264">
        <w:rPr>
          <w:color w:val="auto"/>
          <w:sz w:val="28"/>
          <w:szCs w:val="28"/>
        </w:rPr>
        <w:t xml:space="preserve">4 </w:t>
      </w:r>
      <w:r w:rsidRPr="00AC5264">
        <w:rPr>
          <w:color w:val="auto"/>
          <w:sz w:val="28"/>
          <w:szCs w:val="28"/>
        </w:rPr>
        <w:t xml:space="preserve">учебного года видна </w:t>
      </w:r>
      <w:r w:rsidRPr="00AC5264">
        <w:rPr>
          <w:b/>
          <w:color w:val="auto"/>
          <w:sz w:val="28"/>
          <w:szCs w:val="28"/>
        </w:rPr>
        <w:t>отрицате</w:t>
      </w:r>
      <w:r w:rsidR="00F950C3" w:rsidRPr="00AC5264">
        <w:rPr>
          <w:b/>
          <w:color w:val="auto"/>
          <w:sz w:val="28"/>
          <w:szCs w:val="28"/>
        </w:rPr>
        <w:t>льная динамика</w:t>
      </w:r>
      <w:r w:rsidR="00F950C3" w:rsidRPr="00AC5264">
        <w:rPr>
          <w:color w:val="auto"/>
          <w:sz w:val="28"/>
          <w:szCs w:val="28"/>
        </w:rPr>
        <w:t xml:space="preserve"> качества знаний как в начальной </w:t>
      </w:r>
      <w:proofErr w:type="gramStart"/>
      <w:r w:rsidR="00F950C3" w:rsidRPr="00AC5264">
        <w:rPr>
          <w:color w:val="auto"/>
          <w:sz w:val="28"/>
          <w:szCs w:val="28"/>
        </w:rPr>
        <w:t>и</w:t>
      </w:r>
      <w:proofErr w:type="gramEnd"/>
      <w:r w:rsidR="00F950C3" w:rsidRPr="00AC5264">
        <w:rPr>
          <w:color w:val="auto"/>
          <w:sz w:val="28"/>
          <w:szCs w:val="28"/>
        </w:rPr>
        <w:t xml:space="preserve"> так и в среднем звене.</w:t>
      </w:r>
    </w:p>
    <w:p w:rsidR="000452ED" w:rsidRPr="00AC5264" w:rsidRDefault="002512E5" w:rsidP="00AC5264">
      <w:pPr>
        <w:pStyle w:val="2"/>
        <w:shd w:val="clear" w:color="auto" w:fill="auto"/>
        <w:spacing w:line="240" w:lineRule="auto"/>
        <w:ind w:left="120" w:right="20" w:firstLine="700"/>
        <w:jc w:val="both"/>
        <w:rPr>
          <w:color w:val="auto"/>
          <w:sz w:val="28"/>
          <w:szCs w:val="28"/>
        </w:rPr>
      </w:pPr>
      <w:r w:rsidRPr="00AC5264">
        <w:rPr>
          <w:sz w:val="28"/>
          <w:szCs w:val="28"/>
          <w:lang w:bidi="ru-RU"/>
        </w:rPr>
        <w:t xml:space="preserve">Причины снижения качества образования: «забывание материала за лето», усложнение учебного материала, «слабый» ученический контингент. Учитывая профессиональный опыт учителей, допустивших снижение успеваемости по предмету, можно отметить, что учителя слабо работают над совершенствованием методики проведения урока, отсутствует индивидуальная работа со </w:t>
      </w:r>
      <w:proofErr w:type="gramStart"/>
      <w:r w:rsidRPr="00AC5264">
        <w:rPr>
          <w:sz w:val="28"/>
          <w:szCs w:val="28"/>
          <w:lang w:bidi="ru-RU"/>
        </w:rPr>
        <w:t>слабоуспевающими</w:t>
      </w:r>
      <w:proofErr w:type="gramEnd"/>
      <w:r w:rsidRPr="00AC5264">
        <w:rPr>
          <w:sz w:val="28"/>
          <w:szCs w:val="28"/>
          <w:lang w:bidi="ru-RU"/>
        </w:rPr>
        <w:t xml:space="preserve"> обучающимися, завышаются требования к ответу ученика.</w:t>
      </w:r>
      <w:r w:rsidR="00E050DA" w:rsidRPr="00AC5264">
        <w:rPr>
          <w:sz w:val="28"/>
          <w:szCs w:val="28"/>
          <w:lang w:bidi="ru-RU"/>
        </w:rPr>
        <w:t xml:space="preserve"> </w:t>
      </w:r>
      <w:r w:rsidR="009001A5" w:rsidRPr="00AC5264">
        <w:rPr>
          <w:color w:val="auto"/>
          <w:sz w:val="28"/>
          <w:szCs w:val="28"/>
        </w:rPr>
        <w:t xml:space="preserve">Неуспеваемости способствовал также недостаточный контроль со стороны </w:t>
      </w:r>
      <w:r w:rsidR="009001A5" w:rsidRPr="00AC5264">
        <w:rPr>
          <w:color w:val="auto"/>
          <w:sz w:val="28"/>
          <w:szCs w:val="28"/>
        </w:rPr>
        <w:lastRenderedPageBreak/>
        <w:t>родителей.</w:t>
      </w:r>
      <w:r w:rsidRPr="00AC5264">
        <w:rPr>
          <w:sz w:val="28"/>
          <w:szCs w:val="28"/>
          <w:lang w:bidi="ru-RU"/>
        </w:rPr>
        <w:t xml:space="preserve"> Итоги четверти свидетельствуют о том, что классные руководители активизируют свою работу по повышению качества знаний только в конце четверти. Необходимо организовать работу по ликвидации пробелов в знаниях учащихся, формировать систему работы со </w:t>
      </w:r>
      <w:proofErr w:type="gramStart"/>
      <w:r w:rsidRPr="00AC5264">
        <w:rPr>
          <w:sz w:val="28"/>
          <w:szCs w:val="28"/>
          <w:lang w:bidi="ru-RU"/>
        </w:rPr>
        <w:t>слабоуспевающими</w:t>
      </w:r>
      <w:proofErr w:type="gramEnd"/>
      <w:r w:rsidRPr="00AC5264">
        <w:rPr>
          <w:sz w:val="28"/>
          <w:szCs w:val="28"/>
          <w:lang w:bidi="ru-RU"/>
        </w:rPr>
        <w:t>, разработать и осуществлять индивидуальные маршруты учащихся.</w:t>
      </w:r>
    </w:p>
    <w:p w:rsidR="008854ED" w:rsidRPr="00AC5264" w:rsidRDefault="00A23EFC" w:rsidP="00AC5264">
      <w:pPr>
        <w:ind w:firstLine="120"/>
        <w:jc w:val="both"/>
        <w:rPr>
          <w:rFonts w:ascii="Times New Roman" w:hAnsi="Times New Roman" w:cs="Times New Roman"/>
          <w:sz w:val="28"/>
          <w:szCs w:val="28"/>
        </w:rPr>
      </w:pPr>
      <w:r w:rsidRPr="00AC5264">
        <w:rPr>
          <w:rFonts w:ascii="Times New Roman" w:hAnsi="Times New Roman" w:cs="Times New Roman"/>
          <w:color w:val="auto"/>
          <w:sz w:val="28"/>
          <w:szCs w:val="28"/>
        </w:rPr>
        <w:t>В школе имеется</w:t>
      </w:r>
      <w:r w:rsidR="00E050DA" w:rsidRPr="00AC5264">
        <w:rPr>
          <w:rFonts w:ascii="Times New Roman" w:hAnsi="Times New Roman" w:cs="Times New Roman"/>
          <w:color w:val="auto"/>
          <w:sz w:val="28"/>
          <w:szCs w:val="28"/>
        </w:rPr>
        <w:t xml:space="preserve"> </w:t>
      </w:r>
      <w:r w:rsidR="00553131" w:rsidRPr="00AC5264">
        <w:rPr>
          <w:rFonts w:ascii="Times New Roman" w:hAnsi="Times New Roman" w:cs="Times New Roman"/>
          <w:color w:val="auto"/>
          <w:sz w:val="28"/>
          <w:szCs w:val="28"/>
        </w:rPr>
        <w:t xml:space="preserve">небольшой </w:t>
      </w:r>
      <w:r w:rsidR="00B03F66" w:rsidRPr="00AC5264">
        <w:rPr>
          <w:rFonts w:ascii="Times New Roman" w:hAnsi="Times New Roman" w:cs="Times New Roman"/>
          <w:color w:val="auto"/>
          <w:sz w:val="28"/>
          <w:szCs w:val="28"/>
        </w:rPr>
        <w:t>резерв учащихся</w:t>
      </w:r>
      <w:r w:rsidR="00F950C3" w:rsidRPr="00AC5264">
        <w:rPr>
          <w:rFonts w:ascii="Times New Roman" w:hAnsi="Times New Roman" w:cs="Times New Roman"/>
          <w:color w:val="auto"/>
          <w:sz w:val="28"/>
          <w:szCs w:val="28"/>
        </w:rPr>
        <w:t xml:space="preserve"> (7)</w:t>
      </w:r>
      <w:r w:rsidR="00B03F66" w:rsidRPr="00AC5264">
        <w:rPr>
          <w:rFonts w:ascii="Times New Roman" w:hAnsi="Times New Roman" w:cs="Times New Roman"/>
          <w:color w:val="auto"/>
          <w:sz w:val="28"/>
          <w:szCs w:val="28"/>
        </w:rPr>
        <w:t>, с которыми необходимо усилить индивидуа</w:t>
      </w:r>
      <w:r w:rsidR="008C5B98" w:rsidRPr="00AC5264">
        <w:rPr>
          <w:rFonts w:ascii="Times New Roman" w:hAnsi="Times New Roman" w:cs="Times New Roman"/>
          <w:color w:val="auto"/>
          <w:sz w:val="28"/>
          <w:szCs w:val="28"/>
        </w:rPr>
        <w:t xml:space="preserve">льную </w:t>
      </w:r>
      <w:r w:rsidR="00753D3B" w:rsidRPr="00AC5264">
        <w:rPr>
          <w:rFonts w:ascii="Times New Roman" w:hAnsi="Times New Roman" w:cs="Times New Roman"/>
          <w:color w:val="auto"/>
          <w:sz w:val="28"/>
          <w:szCs w:val="28"/>
        </w:rPr>
        <w:t>работу</w:t>
      </w:r>
      <w:r w:rsidR="008854ED" w:rsidRPr="00AC5264">
        <w:rPr>
          <w:rFonts w:ascii="Times New Roman" w:hAnsi="Times New Roman" w:cs="Times New Roman"/>
          <w:sz w:val="28"/>
          <w:szCs w:val="28"/>
        </w:rPr>
        <w:t xml:space="preserve"> с целью повышения качества знаний по школе. </w:t>
      </w:r>
    </w:p>
    <w:p w:rsidR="00EA447F" w:rsidRPr="00AC5264" w:rsidRDefault="00EA447F" w:rsidP="008854ED">
      <w:pPr>
        <w:jc w:val="both"/>
        <w:rPr>
          <w:rFonts w:ascii="Times New Roman" w:hAnsi="Times New Roman" w:cs="Times New Roman"/>
          <w:sz w:val="28"/>
          <w:szCs w:val="28"/>
        </w:rPr>
      </w:pPr>
      <w:r w:rsidRPr="00AC5264">
        <w:rPr>
          <w:rFonts w:ascii="Times New Roman" w:hAnsi="Times New Roman" w:cs="Times New Roman"/>
          <w:sz w:val="28"/>
          <w:szCs w:val="28"/>
        </w:rPr>
        <w:t>Классным руководителям, учителям-предметникам необходимо взять на контроль результаты высшее названных учащихся, а также тех, кто находится в резерве «хорошистов», вести работу по повышению учебной мотивации, оказывать своевременную помощь при появлении пробелов в знаниях.</w:t>
      </w:r>
    </w:p>
    <w:p w:rsidR="00F950C3" w:rsidRPr="00F950C3" w:rsidRDefault="00F950C3" w:rsidP="00F950C3">
      <w:pPr>
        <w:widowControl/>
        <w:jc w:val="center"/>
        <w:rPr>
          <w:rFonts w:ascii="Times New Roman" w:eastAsia="Times New Roman" w:hAnsi="Times New Roman" w:cs="Times New Roman"/>
          <w:b/>
          <w:color w:val="auto"/>
          <w:sz w:val="28"/>
          <w:szCs w:val="28"/>
        </w:rPr>
      </w:pPr>
      <w:r w:rsidRPr="00F950C3">
        <w:rPr>
          <w:rFonts w:ascii="Times New Roman" w:eastAsia="Times New Roman" w:hAnsi="Times New Roman" w:cs="Times New Roman"/>
          <w:b/>
          <w:color w:val="auto"/>
          <w:sz w:val="28"/>
          <w:szCs w:val="28"/>
        </w:rPr>
        <w:t>Количество детей – инвалидов и детей с ОВЗ:</w:t>
      </w:r>
    </w:p>
    <w:tbl>
      <w:tblPr>
        <w:tblStyle w:val="12"/>
        <w:tblW w:w="10207" w:type="dxa"/>
        <w:tblLook w:val="04A0" w:firstRow="1" w:lastRow="0" w:firstColumn="1" w:lastColumn="0" w:noHBand="0" w:noVBand="1"/>
      </w:tblPr>
      <w:tblGrid>
        <w:gridCol w:w="1466"/>
        <w:gridCol w:w="1308"/>
        <w:gridCol w:w="1067"/>
        <w:gridCol w:w="1106"/>
        <w:gridCol w:w="1308"/>
        <w:gridCol w:w="1067"/>
        <w:gridCol w:w="1106"/>
        <w:gridCol w:w="1779"/>
      </w:tblGrid>
      <w:tr w:rsidR="00F950C3" w:rsidRPr="00F950C3" w:rsidTr="00F950C3">
        <w:tc>
          <w:tcPr>
            <w:tcW w:w="1466" w:type="dxa"/>
          </w:tcPr>
          <w:p w:rsidR="00F950C3" w:rsidRPr="00F950C3" w:rsidRDefault="00F950C3" w:rsidP="00F950C3">
            <w:pPr>
              <w:jc w:val="center"/>
              <w:rPr>
                <w:rFonts w:ascii="Times New Roman" w:eastAsia="Times New Roman" w:hAnsi="Times New Roman"/>
                <w:color w:val="auto"/>
              </w:rPr>
            </w:pPr>
          </w:p>
        </w:tc>
        <w:tc>
          <w:tcPr>
            <w:tcW w:w="3481" w:type="dxa"/>
            <w:gridSpan w:val="3"/>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Дети-инвалиды</w:t>
            </w:r>
          </w:p>
        </w:tc>
        <w:tc>
          <w:tcPr>
            <w:tcW w:w="3481" w:type="dxa"/>
            <w:gridSpan w:val="3"/>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Дети с ОВЗ</w:t>
            </w:r>
          </w:p>
        </w:tc>
        <w:tc>
          <w:tcPr>
            <w:tcW w:w="1779" w:type="dxa"/>
            <w:vMerge w:val="restart"/>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Итого:</w:t>
            </w:r>
          </w:p>
        </w:tc>
      </w:tr>
      <w:tr w:rsidR="00F950C3" w:rsidRPr="00F950C3" w:rsidTr="00F950C3">
        <w:tc>
          <w:tcPr>
            <w:tcW w:w="1466" w:type="dxa"/>
          </w:tcPr>
          <w:p w:rsidR="00F950C3" w:rsidRPr="00F950C3" w:rsidRDefault="00F950C3" w:rsidP="00F950C3">
            <w:pPr>
              <w:jc w:val="center"/>
              <w:rPr>
                <w:rFonts w:ascii="Times New Roman" w:eastAsia="Times New Roman" w:hAnsi="Times New Roman"/>
                <w:color w:val="auto"/>
              </w:rPr>
            </w:pPr>
          </w:p>
        </w:tc>
        <w:tc>
          <w:tcPr>
            <w:tcW w:w="1308"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Начальное звено</w:t>
            </w:r>
          </w:p>
        </w:tc>
        <w:tc>
          <w:tcPr>
            <w:tcW w:w="1067"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Среднее звено</w:t>
            </w:r>
          </w:p>
        </w:tc>
        <w:tc>
          <w:tcPr>
            <w:tcW w:w="1106"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Старшее звено</w:t>
            </w:r>
          </w:p>
        </w:tc>
        <w:tc>
          <w:tcPr>
            <w:tcW w:w="1308"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Начальное звено</w:t>
            </w:r>
          </w:p>
        </w:tc>
        <w:tc>
          <w:tcPr>
            <w:tcW w:w="1067"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Среднее звено</w:t>
            </w:r>
          </w:p>
        </w:tc>
        <w:tc>
          <w:tcPr>
            <w:tcW w:w="1106"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Старшее звено</w:t>
            </w:r>
          </w:p>
        </w:tc>
        <w:tc>
          <w:tcPr>
            <w:tcW w:w="1779" w:type="dxa"/>
            <w:vMerge/>
          </w:tcPr>
          <w:p w:rsidR="00F950C3" w:rsidRPr="00F950C3" w:rsidRDefault="00F950C3" w:rsidP="00F950C3">
            <w:pPr>
              <w:jc w:val="center"/>
              <w:rPr>
                <w:rFonts w:ascii="Times New Roman" w:eastAsia="Times New Roman" w:hAnsi="Times New Roman"/>
                <w:color w:val="auto"/>
              </w:rPr>
            </w:pPr>
          </w:p>
        </w:tc>
      </w:tr>
      <w:tr w:rsidR="00F950C3" w:rsidRPr="00F950C3" w:rsidTr="00F950C3">
        <w:tc>
          <w:tcPr>
            <w:tcW w:w="1466"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202</w:t>
            </w:r>
            <w:r>
              <w:rPr>
                <w:rFonts w:ascii="Times New Roman" w:eastAsia="Times New Roman" w:hAnsi="Times New Roman"/>
                <w:color w:val="auto"/>
              </w:rPr>
              <w:t>4</w:t>
            </w:r>
            <w:r w:rsidRPr="00F950C3">
              <w:rPr>
                <w:rFonts w:ascii="Times New Roman" w:eastAsia="Times New Roman" w:hAnsi="Times New Roman"/>
                <w:color w:val="auto"/>
              </w:rPr>
              <w:t>-202</w:t>
            </w:r>
            <w:r>
              <w:rPr>
                <w:rFonts w:ascii="Times New Roman" w:eastAsia="Times New Roman" w:hAnsi="Times New Roman"/>
                <w:color w:val="auto"/>
              </w:rPr>
              <w:t>5</w:t>
            </w:r>
          </w:p>
        </w:tc>
        <w:tc>
          <w:tcPr>
            <w:tcW w:w="1308" w:type="dxa"/>
          </w:tcPr>
          <w:p w:rsidR="00F950C3" w:rsidRPr="00F950C3" w:rsidRDefault="00F950C3" w:rsidP="00F950C3">
            <w:pPr>
              <w:jc w:val="center"/>
              <w:rPr>
                <w:rFonts w:ascii="Times New Roman" w:eastAsia="Times New Roman" w:hAnsi="Times New Roman"/>
                <w:color w:val="auto"/>
              </w:rPr>
            </w:pPr>
            <w:r>
              <w:rPr>
                <w:rFonts w:ascii="Times New Roman" w:eastAsia="Times New Roman" w:hAnsi="Times New Roman"/>
                <w:color w:val="auto"/>
              </w:rPr>
              <w:t>0</w:t>
            </w:r>
          </w:p>
        </w:tc>
        <w:tc>
          <w:tcPr>
            <w:tcW w:w="1067" w:type="dxa"/>
          </w:tcPr>
          <w:p w:rsidR="00F950C3" w:rsidRPr="00F950C3" w:rsidRDefault="00F950C3" w:rsidP="00F950C3">
            <w:pPr>
              <w:jc w:val="center"/>
              <w:rPr>
                <w:rFonts w:ascii="Times New Roman" w:eastAsia="Times New Roman" w:hAnsi="Times New Roman"/>
                <w:color w:val="auto"/>
              </w:rPr>
            </w:pPr>
            <w:r>
              <w:rPr>
                <w:rFonts w:ascii="Times New Roman" w:eastAsia="Times New Roman" w:hAnsi="Times New Roman"/>
                <w:color w:val="auto"/>
              </w:rPr>
              <w:t>2</w:t>
            </w:r>
          </w:p>
        </w:tc>
        <w:tc>
          <w:tcPr>
            <w:tcW w:w="1106"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0</w:t>
            </w:r>
          </w:p>
        </w:tc>
        <w:tc>
          <w:tcPr>
            <w:tcW w:w="1308" w:type="dxa"/>
          </w:tcPr>
          <w:p w:rsidR="00F950C3" w:rsidRPr="00F950C3" w:rsidRDefault="00F950C3" w:rsidP="00F950C3">
            <w:pPr>
              <w:jc w:val="center"/>
              <w:rPr>
                <w:rFonts w:ascii="Times New Roman" w:eastAsia="Times New Roman" w:hAnsi="Times New Roman"/>
                <w:color w:val="auto"/>
              </w:rPr>
            </w:pPr>
            <w:r>
              <w:rPr>
                <w:rFonts w:ascii="Times New Roman" w:eastAsia="Times New Roman" w:hAnsi="Times New Roman"/>
                <w:color w:val="auto"/>
              </w:rPr>
              <w:t>1</w:t>
            </w:r>
          </w:p>
        </w:tc>
        <w:tc>
          <w:tcPr>
            <w:tcW w:w="1067"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1</w:t>
            </w:r>
            <w:r>
              <w:rPr>
                <w:rFonts w:ascii="Times New Roman" w:eastAsia="Times New Roman" w:hAnsi="Times New Roman"/>
                <w:color w:val="auto"/>
              </w:rPr>
              <w:t>5</w:t>
            </w:r>
          </w:p>
        </w:tc>
        <w:tc>
          <w:tcPr>
            <w:tcW w:w="1106" w:type="dxa"/>
          </w:tcPr>
          <w:p w:rsidR="00F950C3" w:rsidRPr="00F950C3" w:rsidRDefault="00F950C3" w:rsidP="00F950C3">
            <w:pPr>
              <w:jc w:val="center"/>
              <w:rPr>
                <w:rFonts w:ascii="Times New Roman" w:eastAsia="Times New Roman" w:hAnsi="Times New Roman"/>
                <w:color w:val="auto"/>
              </w:rPr>
            </w:pPr>
            <w:r w:rsidRPr="00F950C3">
              <w:rPr>
                <w:rFonts w:ascii="Times New Roman" w:eastAsia="Times New Roman" w:hAnsi="Times New Roman"/>
                <w:color w:val="auto"/>
              </w:rPr>
              <w:t>0</w:t>
            </w:r>
          </w:p>
        </w:tc>
        <w:tc>
          <w:tcPr>
            <w:tcW w:w="1779" w:type="dxa"/>
          </w:tcPr>
          <w:p w:rsidR="00F950C3" w:rsidRPr="00F950C3" w:rsidRDefault="00F950C3" w:rsidP="00F950C3">
            <w:pPr>
              <w:jc w:val="center"/>
              <w:rPr>
                <w:rFonts w:ascii="Times New Roman" w:eastAsia="Times New Roman" w:hAnsi="Times New Roman"/>
                <w:b/>
                <w:color w:val="auto"/>
              </w:rPr>
            </w:pPr>
            <w:r w:rsidRPr="00F950C3">
              <w:rPr>
                <w:rFonts w:ascii="Times New Roman" w:eastAsia="Times New Roman" w:hAnsi="Times New Roman"/>
                <w:b/>
                <w:color w:val="auto"/>
              </w:rPr>
              <w:t>21</w:t>
            </w:r>
          </w:p>
        </w:tc>
      </w:tr>
    </w:tbl>
    <w:p w:rsidR="00F950C3" w:rsidRPr="00AC5264" w:rsidRDefault="00B36909" w:rsidP="002F3BEC">
      <w:pPr>
        <w:jc w:val="center"/>
        <w:rPr>
          <w:rFonts w:ascii="Times New Roman" w:hAnsi="Times New Roman" w:cs="Times New Roman"/>
          <w:b/>
          <w:bCs/>
          <w:sz w:val="28"/>
          <w:szCs w:val="28"/>
        </w:rPr>
      </w:pPr>
      <w:r w:rsidRPr="00AC5264">
        <w:rPr>
          <w:rFonts w:ascii="Times New Roman" w:hAnsi="Times New Roman" w:cs="Times New Roman"/>
          <w:b/>
          <w:bCs/>
          <w:sz w:val="28"/>
          <w:szCs w:val="28"/>
        </w:rPr>
        <w:t>Список детей с ОВЗ по классам:</w:t>
      </w:r>
    </w:p>
    <w:tbl>
      <w:tblPr>
        <w:tblStyle w:val="ab"/>
        <w:tblW w:w="0" w:type="auto"/>
        <w:tblLook w:val="04A0" w:firstRow="1" w:lastRow="0" w:firstColumn="1" w:lastColumn="0" w:noHBand="0" w:noVBand="1"/>
      </w:tblPr>
      <w:tblGrid>
        <w:gridCol w:w="674"/>
        <w:gridCol w:w="4220"/>
        <w:gridCol w:w="1877"/>
        <w:gridCol w:w="1559"/>
        <w:gridCol w:w="1942"/>
      </w:tblGrid>
      <w:tr w:rsidR="00B36909" w:rsidTr="00B36909">
        <w:tc>
          <w:tcPr>
            <w:tcW w:w="674" w:type="dxa"/>
          </w:tcPr>
          <w:p w:rsidR="00B36909" w:rsidRDefault="00B36909" w:rsidP="002F3BEC">
            <w:pPr>
              <w:jc w:val="center"/>
              <w:rPr>
                <w:rFonts w:ascii="Times New Roman" w:hAnsi="Times New Roman" w:cs="Times New Roman"/>
                <w:b/>
                <w:bCs/>
              </w:rPr>
            </w:pPr>
            <w:r>
              <w:rPr>
                <w:rFonts w:ascii="Times New Roman" w:hAnsi="Times New Roman" w:cs="Times New Roman"/>
                <w:b/>
                <w:bCs/>
              </w:rPr>
              <w:t xml:space="preserve"> № п\</w:t>
            </w:r>
            <w:proofErr w:type="gramStart"/>
            <w:r>
              <w:rPr>
                <w:rFonts w:ascii="Times New Roman" w:hAnsi="Times New Roman" w:cs="Times New Roman"/>
                <w:b/>
                <w:bCs/>
              </w:rPr>
              <w:t>п</w:t>
            </w:r>
            <w:proofErr w:type="gramEnd"/>
          </w:p>
        </w:tc>
        <w:tc>
          <w:tcPr>
            <w:tcW w:w="4220" w:type="dxa"/>
          </w:tcPr>
          <w:p w:rsidR="00B36909" w:rsidRDefault="00B36909" w:rsidP="002F3BEC">
            <w:pPr>
              <w:jc w:val="center"/>
              <w:rPr>
                <w:rFonts w:ascii="Times New Roman" w:hAnsi="Times New Roman" w:cs="Times New Roman"/>
                <w:b/>
                <w:bCs/>
              </w:rPr>
            </w:pPr>
            <w:r>
              <w:rPr>
                <w:rFonts w:ascii="Times New Roman" w:hAnsi="Times New Roman" w:cs="Times New Roman"/>
                <w:b/>
                <w:bCs/>
              </w:rPr>
              <w:t>Ф.И.</w:t>
            </w:r>
            <w:proofErr w:type="gramStart"/>
            <w:r>
              <w:rPr>
                <w:rFonts w:ascii="Times New Roman" w:hAnsi="Times New Roman" w:cs="Times New Roman"/>
                <w:b/>
                <w:bCs/>
              </w:rPr>
              <w:t>О</w:t>
            </w:r>
            <w:proofErr w:type="gramEnd"/>
            <w:r>
              <w:rPr>
                <w:rFonts w:ascii="Times New Roman" w:hAnsi="Times New Roman" w:cs="Times New Roman"/>
                <w:b/>
                <w:bCs/>
              </w:rPr>
              <w:t xml:space="preserve"> уч-ся</w:t>
            </w:r>
          </w:p>
        </w:tc>
        <w:tc>
          <w:tcPr>
            <w:tcW w:w="1877" w:type="dxa"/>
            <w:tcBorders>
              <w:right w:val="single" w:sz="4" w:space="0" w:color="auto"/>
            </w:tcBorders>
          </w:tcPr>
          <w:p w:rsidR="00B36909" w:rsidRDefault="00B36909" w:rsidP="002F3BEC">
            <w:pPr>
              <w:jc w:val="center"/>
              <w:rPr>
                <w:rFonts w:ascii="Times New Roman" w:hAnsi="Times New Roman" w:cs="Times New Roman"/>
                <w:b/>
                <w:bCs/>
              </w:rPr>
            </w:pPr>
            <w:r>
              <w:rPr>
                <w:rFonts w:ascii="Times New Roman" w:hAnsi="Times New Roman" w:cs="Times New Roman"/>
                <w:b/>
                <w:bCs/>
              </w:rPr>
              <w:t>класс</w:t>
            </w:r>
          </w:p>
        </w:tc>
        <w:tc>
          <w:tcPr>
            <w:tcW w:w="1559" w:type="dxa"/>
            <w:tcBorders>
              <w:left w:val="single" w:sz="4" w:space="0" w:color="auto"/>
              <w:right w:val="single" w:sz="4" w:space="0" w:color="auto"/>
            </w:tcBorders>
          </w:tcPr>
          <w:p w:rsidR="00B36909" w:rsidRDefault="00B36909" w:rsidP="00B36909">
            <w:pPr>
              <w:jc w:val="center"/>
              <w:rPr>
                <w:rFonts w:ascii="Times New Roman" w:hAnsi="Times New Roman" w:cs="Times New Roman"/>
                <w:b/>
                <w:bCs/>
              </w:rPr>
            </w:pPr>
            <w:r>
              <w:rPr>
                <w:rFonts w:ascii="Times New Roman" w:hAnsi="Times New Roman" w:cs="Times New Roman"/>
                <w:b/>
                <w:bCs/>
              </w:rPr>
              <w:t>Дети инвалиды</w:t>
            </w:r>
          </w:p>
        </w:tc>
        <w:tc>
          <w:tcPr>
            <w:tcW w:w="1942" w:type="dxa"/>
            <w:tcBorders>
              <w:left w:val="single" w:sz="4" w:space="0" w:color="auto"/>
            </w:tcBorders>
          </w:tcPr>
          <w:p w:rsidR="00B36909" w:rsidRDefault="00B36909" w:rsidP="00B36909">
            <w:pPr>
              <w:jc w:val="center"/>
              <w:rPr>
                <w:rFonts w:ascii="Times New Roman" w:hAnsi="Times New Roman" w:cs="Times New Roman"/>
                <w:b/>
                <w:bCs/>
              </w:rPr>
            </w:pPr>
            <w:r>
              <w:rPr>
                <w:rFonts w:ascii="Times New Roman" w:hAnsi="Times New Roman" w:cs="Times New Roman"/>
                <w:b/>
                <w:bCs/>
              </w:rPr>
              <w:t>На дому</w:t>
            </w: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Мышкаар</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Аюш</w:t>
            </w:r>
            <w:proofErr w:type="spellEnd"/>
            <w:r w:rsidRPr="00B36909">
              <w:rPr>
                <w:rFonts w:ascii="Times New Roman" w:hAnsi="Times New Roman" w:cs="Times New Roman"/>
              </w:rPr>
              <w:t xml:space="preserve"> Эдуардович</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 xml:space="preserve">4 </w:t>
            </w:r>
            <w:proofErr w:type="spellStart"/>
            <w:r w:rsidRPr="00B36909">
              <w:rPr>
                <w:rFonts w:ascii="Times New Roman" w:hAnsi="Times New Roman" w:cs="Times New Roman"/>
                <w:bCs/>
              </w:rPr>
              <w:t>кл</w:t>
            </w:r>
            <w:proofErr w:type="spellEnd"/>
          </w:p>
        </w:tc>
        <w:tc>
          <w:tcPr>
            <w:tcW w:w="1559" w:type="dxa"/>
            <w:tcBorders>
              <w:left w:val="single" w:sz="4" w:space="0" w:color="auto"/>
              <w:right w:val="single" w:sz="4" w:space="0" w:color="auto"/>
            </w:tcBorders>
          </w:tcPr>
          <w:p w:rsidR="00B36909" w:rsidRDefault="00B36909" w:rsidP="002F3BEC">
            <w:pPr>
              <w:jc w:val="center"/>
              <w:rPr>
                <w:rFonts w:ascii="Times New Roman" w:hAnsi="Times New Roman" w:cs="Times New Roman"/>
                <w:b/>
                <w:bCs/>
              </w:rPr>
            </w:pPr>
          </w:p>
        </w:tc>
        <w:tc>
          <w:tcPr>
            <w:tcW w:w="1942" w:type="dxa"/>
            <w:tcBorders>
              <w:left w:val="single" w:sz="4" w:space="0" w:color="auto"/>
            </w:tcBorders>
          </w:tcPr>
          <w:p w:rsidR="00B36909" w:rsidRDefault="00B36909" w:rsidP="002F3BEC">
            <w:pPr>
              <w:jc w:val="center"/>
              <w:rPr>
                <w:rFonts w:ascii="Times New Roman" w:hAnsi="Times New Roman" w:cs="Times New Roman"/>
                <w:b/>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gramStart"/>
            <w:r w:rsidRPr="00B36909">
              <w:rPr>
                <w:rFonts w:ascii="Times New Roman" w:hAnsi="Times New Roman" w:cs="Times New Roman"/>
              </w:rPr>
              <w:t>Кара-Сал</w:t>
            </w:r>
            <w:proofErr w:type="gramEnd"/>
            <w:r w:rsidRPr="00B36909">
              <w:rPr>
                <w:rFonts w:ascii="Times New Roman" w:hAnsi="Times New Roman" w:cs="Times New Roman"/>
              </w:rPr>
              <w:t xml:space="preserve"> </w:t>
            </w:r>
            <w:proofErr w:type="spellStart"/>
            <w:r w:rsidRPr="00B36909">
              <w:rPr>
                <w:rFonts w:ascii="Times New Roman" w:hAnsi="Times New Roman" w:cs="Times New Roman"/>
              </w:rPr>
              <w:t>Базырсат</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Аясович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5 «б» класс</w:t>
            </w:r>
          </w:p>
        </w:tc>
        <w:tc>
          <w:tcPr>
            <w:tcW w:w="1559" w:type="dxa"/>
            <w:tcBorders>
              <w:left w:val="single" w:sz="4" w:space="0" w:color="auto"/>
              <w:right w:val="single" w:sz="4" w:space="0" w:color="auto"/>
            </w:tcBorders>
          </w:tcPr>
          <w:p w:rsidR="00B36909" w:rsidRPr="00F81B35" w:rsidRDefault="00F81B35" w:rsidP="002F3BEC">
            <w:pPr>
              <w:jc w:val="center"/>
              <w:rPr>
                <w:rFonts w:ascii="Times New Roman" w:hAnsi="Times New Roman" w:cs="Times New Roman"/>
                <w:bCs/>
              </w:rPr>
            </w:pPr>
            <w:r w:rsidRPr="00F81B35">
              <w:rPr>
                <w:rFonts w:ascii="Times New Roman" w:hAnsi="Times New Roman" w:cs="Times New Roman"/>
                <w:bCs/>
              </w:rPr>
              <w:t>да</w:t>
            </w:r>
          </w:p>
        </w:tc>
        <w:tc>
          <w:tcPr>
            <w:tcW w:w="1942" w:type="dxa"/>
            <w:tcBorders>
              <w:left w:val="single" w:sz="4" w:space="0" w:color="auto"/>
            </w:tcBorders>
          </w:tcPr>
          <w:p w:rsidR="00B36909" w:rsidRPr="00F81B35" w:rsidRDefault="00F81B35" w:rsidP="002F3BEC">
            <w:pPr>
              <w:jc w:val="center"/>
              <w:rPr>
                <w:rFonts w:ascii="Times New Roman" w:hAnsi="Times New Roman" w:cs="Times New Roman"/>
                <w:bCs/>
              </w:rPr>
            </w:pPr>
            <w:r w:rsidRPr="00F81B35">
              <w:rPr>
                <w:rFonts w:ascii="Times New Roman" w:hAnsi="Times New Roman" w:cs="Times New Roman"/>
                <w:bCs/>
              </w:rPr>
              <w:t>да</w:t>
            </w: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От-</w:t>
            </w:r>
            <w:proofErr w:type="spellStart"/>
            <w:r w:rsidRPr="00B36909">
              <w:rPr>
                <w:rFonts w:ascii="Times New Roman" w:hAnsi="Times New Roman" w:cs="Times New Roman"/>
              </w:rPr>
              <w:t>оол</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Сонам</w:t>
            </w:r>
            <w:proofErr w:type="spellEnd"/>
            <w:r w:rsidRPr="00B36909">
              <w:rPr>
                <w:rFonts w:ascii="Times New Roman" w:hAnsi="Times New Roman" w:cs="Times New Roman"/>
              </w:rPr>
              <w:t xml:space="preserve"> Васильевич</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5 «б»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Дичит</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Армин</w:t>
            </w:r>
            <w:proofErr w:type="spellEnd"/>
            <w:r w:rsidRPr="00B36909">
              <w:rPr>
                <w:rFonts w:ascii="Times New Roman" w:hAnsi="Times New Roman" w:cs="Times New Roman"/>
              </w:rPr>
              <w:t xml:space="preserve"> Сергеевна</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5 «б»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Никифоров Илья Олегович</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6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Чаш-</w:t>
            </w:r>
            <w:proofErr w:type="spellStart"/>
            <w:r w:rsidRPr="00B36909">
              <w:rPr>
                <w:rFonts w:ascii="Times New Roman" w:hAnsi="Times New Roman" w:cs="Times New Roman"/>
              </w:rPr>
              <w:t>оол</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Суктер</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Омакович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6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Чооду</w:t>
            </w:r>
            <w:proofErr w:type="spellEnd"/>
            <w:r w:rsidRPr="00B36909">
              <w:rPr>
                <w:rFonts w:ascii="Times New Roman" w:hAnsi="Times New Roman" w:cs="Times New Roman"/>
              </w:rPr>
              <w:t xml:space="preserve"> Артем </w:t>
            </w:r>
            <w:proofErr w:type="spellStart"/>
            <w:r w:rsidRPr="00B36909">
              <w:rPr>
                <w:rFonts w:ascii="Times New Roman" w:hAnsi="Times New Roman" w:cs="Times New Roman"/>
              </w:rPr>
              <w:t>Аликович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6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 xml:space="preserve">Айкай Айрат </w:t>
            </w:r>
            <w:proofErr w:type="spellStart"/>
            <w:r w:rsidRPr="00B36909">
              <w:rPr>
                <w:rFonts w:ascii="Times New Roman" w:hAnsi="Times New Roman" w:cs="Times New Roman"/>
              </w:rPr>
              <w:t>Темирович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6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Платонова Валерия Геннадьевна</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6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 xml:space="preserve">Ананды </w:t>
            </w:r>
            <w:proofErr w:type="spellStart"/>
            <w:r w:rsidRPr="00B36909">
              <w:rPr>
                <w:rFonts w:ascii="Times New Roman" w:hAnsi="Times New Roman" w:cs="Times New Roman"/>
              </w:rPr>
              <w:t>Дозураш</w:t>
            </w:r>
            <w:proofErr w:type="spellEnd"/>
            <w:r w:rsidRPr="00B36909">
              <w:rPr>
                <w:rFonts w:ascii="Times New Roman" w:hAnsi="Times New Roman" w:cs="Times New Roman"/>
              </w:rPr>
              <w:t xml:space="preserve"> Михайлович</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7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Ооржак</w:t>
            </w:r>
            <w:proofErr w:type="spellEnd"/>
            <w:r w:rsidRPr="00B36909">
              <w:rPr>
                <w:rFonts w:ascii="Times New Roman" w:hAnsi="Times New Roman" w:cs="Times New Roman"/>
              </w:rPr>
              <w:t xml:space="preserve"> Омар </w:t>
            </w:r>
            <w:proofErr w:type="spellStart"/>
            <w:r w:rsidRPr="00B36909">
              <w:rPr>
                <w:rFonts w:ascii="Times New Roman" w:hAnsi="Times New Roman" w:cs="Times New Roman"/>
              </w:rPr>
              <w:t>Аржаанович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7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Ымы-Доржу</w:t>
            </w:r>
            <w:proofErr w:type="spellEnd"/>
            <w:r w:rsidRPr="00B36909">
              <w:rPr>
                <w:rFonts w:ascii="Times New Roman" w:hAnsi="Times New Roman" w:cs="Times New Roman"/>
              </w:rPr>
              <w:t xml:space="preserve"> Карина </w:t>
            </w:r>
            <w:proofErr w:type="spellStart"/>
            <w:r w:rsidRPr="00B36909">
              <w:rPr>
                <w:rFonts w:ascii="Times New Roman" w:hAnsi="Times New Roman" w:cs="Times New Roman"/>
              </w:rPr>
              <w:t>Ахмедовна</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7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F81B35" w:rsidP="002F3BEC">
            <w:pPr>
              <w:jc w:val="center"/>
              <w:rPr>
                <w:rFonts w:ascii="Times New Roman" w:hAnsi="Times New Roman" w:cs="Times New Roman"/>
                <w:bCs/>
              </w:rPr>
            </w:pPr>
            <w:r w:rsidRPr="00F81B35">
              <w:rPr>
                <w:rFonts w:ascii="Times New Roman" w:hAnsi="Times New Roman" w:cs="Times New Roman"/>
                <w:bCs/>
              </w:rPr>
              <w:t>Очно-заочно</w:t>
            </w: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Янов Егор Андреевич</w:t>
            </w:r>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8 «а» класс</w:t>
            </w:r>
          </w:p>
        </w:tc>
        <w:tc>
          <w:tcPr>
            <w:tcW w:w="1559" w:type="dxa"/>
            <w:tcBorders>
              <w:left w:val="single" w:sz="4" w:space="0" w:color="auto"/>
              <w:right w:val="single" w:sz="4" w:space="0" w:color="auto"/>
            </w:tcBorders>
          </w:tcPr>
          <w:p w:rsidR="00B36909" w:rsidRPr="00F81B35" w:rsidRDefault="00B36909" w:rsidP="002F3BEC">
            <w:pPr>
              <w:jc w:val="center"/>
              <w:rPr>
                <w:rFonts w:ascii="Times New Roman" w:hAnsi="Times New Roman" w:cs="Times New Roman"/>
                <w:bCs/>
              </w:rPr>
            </w:pP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r w:rsidRPr="00B36909">
              <w:rPr>
                <w:rFonts w:ascii="Times New Roman" w:hAnsi="Times New Roman" w:cs="Times New Roman"/>
              </w:rPr>
              <w:t xml:space="preserve">Филимонов Кирилл </w:t>
            </w:r>
            <w:proofErr w:type="spellStart"/>
            <w:r w:rsidRPr="00B36909">
              <w:rPr>
                <w:rFonts w:ascii="Times New Roman" w:hAnsi="Times New Roman" w:cs="Times New Roman"/>
              </w:rPr>
              <w:t>Консантинович</w:t>
            </w:r>
            <w:proofErr w:type="spellEnd"/>
          </w:p>
        </w:tc>
        <w:tc>
          <w:tcPr>
            <w:tcW w:w="1877" w:type="dxa"/>
            <w:tcBorders>
              <w:right w:val="single" w:sz="4" w:space="0" w:color="auto"/>
            </w:tcBorders>
          </w:tcPr>
          <w:p w:rsidR="00B36909" w:rsidRPr="00B36909" w:rsidRDefault="00B36909" w:rsidP="002F3BEC">
            <w:pPr>
              <w:jc w:val="center"/>
              <w:rPr>
                <w:rFonts w:ascii="Times New Roman" w:hAnsi="Times New Roman" w:cs="Times New Roman"/>
                <w:bCs/>
              </w:rPr>
            </w:pPr>
            <w:r w:rsidRPr="00B36909">
              <w:rPr>
                <w:rFonts w:ascii="Times New Roman" w:hAnsi="Times New Roman" w:cs="Times New Roman"/>
                <w:bCs/>
              </w:rPr>
              <w:t>8 «а» класс</w:t>
            </w:r>
          </w:p>
        </w:tc>
        <w:tc>
          <w:tcPr>
            <w:tcW w:w="1559" w:type="dxa"/>
            <w:tcBorders>
              <w:left w:val="single" w:sz="4" w:space="0" w:color="auto"/>
              <w:right w:val="single" w:sz="4" w:space="0" w:color="auto"/>
            </w:tcBorders>
          </w:tcPr>
          <w:p w:rsidR="00B36909" w:rsidRPr="00F81B35" w:rsidRDefault="00F81B35" w:rsidP="002F3BEC">
            <w:pPr>
              <w:jc w:val="center"/>
              <w:rPr>
                <w:rFonts w:ascii="Times New Roman" w:hAnsi="Times New Roman" w:cs="Times New Roman"/>
                <w:bCs/>
              </w:rPr>
            </w:pPr>
            <w:r w:rsidRPr="00F81B35">
              <w:rPr>
                <w:rFonts w:ascii="Times New Roman" w:hAnsi="Times New Roman" w:cs="Times New Roman"/>
                <w:bCs/>
              </w:rPr>
              <w:t>да</w:t>
            </w:r>
          </w:p>
        </w:tc>
        <w:tc>
          <w:tcPr>
            <w:tcW w:w="1942" w:type="dxa"/>
            <w:tcBorders>
              <w:left w:val="single" w:sz="4" w:space="0" w:color="auto"/>
            </w:tcBorders>
          </w:tcPr>
          <w:p w:rsidR="00B36909" w:rsidRPr="00F81B35" w:rsidRDefault="00B36909" w:rsidP="002F3BEC">
            <w:pPr>
              <w:jc w:val="center"/>
              <w:rPr>
                <w:rFonts w:ascii="Times New Roman" w:hAnsi="Times New Roman" w:cs="Times New Roman"/>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Кунгаа</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Дарина</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Лазоловна</w:t>
            </w:r>
            <w:proofErr w:type="spellEnd"/>
          </w:p>
        </w:tc>
        <w:tc>
          <w:tcPr>
            <w:tcW w:w="1877" w:type="dxa"/>
            <w:tcBorders>
              <w:right w:val="single" w:sz="4" w:space="0" w:color="auto"/>
            </w:tcBorders>
          </w:tcPr>
          <w:p w:rsidR="00B36909" w:rsidRPr="00B36909" w:rsidRDefault="00B36909" w:rsidP="00B36909">
            <w:pPr>
              <w:jc w:val="center"/>
              <w:rPr>
                <w:rFonts w:ascii="Times New Roman" w:hAnsi="Times New Roman" w:cs="Times New Roman"/>
                <w:bCs/>
              </w:rPr>
            </w:pPr>
            <w:r w:rsidRPr="00B36909">
              <w:rPr>
                <w:rFonts w:ascii="Times New Roman" w:hAnsi="Times New Roman" w:cs="Times New Roman"/>
                <w:bCs/>
              </w:rPr>
              <w:t>8 «б» класс</w:t>
            </w:r>
          </w:p>
        </w:tc>
        <w:tc>
          <w:tcPr>
            <w:tcW w:w="1559" w:type="dxa"/>
            <w:tcBorders>
              <w:left w:val="single" w:sz="4" w:space="0" w:color="auto"/>
              <w:right w:val="single" w:sz="4" w:space="0" w:color="auto"/>
            </w:tcBorders>
          </w:tcPr>
          <w:p w:rsidR="00B36909" w:rsidRDefault="00B36909" w:rsidP="002F3BEC">
            <w:pPr>
              <w:jc w:val="center"/>
              <w:rPr>
                <w:rFonts w:ascii="Times New Roman" w:hAnsi="Times New Roman" w:cs="Times New Roman"/>
                <w:b/>
                <w:bCs/>
              </w:rPr>
            </w:pPr>
          </w:p>
        </w:tc>
        <w:tc>
          <w:tcPr>
            <w:tcW w:w="1942" w:type="dxa"/>
            <w:tcBorders>
              <w:left w:val="single" w:sz="4" w:space="0" w:color="auto"/>
            </w:tcBorders>
          </w:tcPr>
          <w:p w:rsidR="00B36909" w:rsidRDefault="00B36909" w:rsidP="002F3BEC">
            <w:pPr>
              <w:jc w:val="center"/>
              <w:rPr>
                <w:rFonts w:ascii="Times New Roman" w:hAnsi="Times New Roman" w:cs="Times New Roman"/>
                <w:b/>
                <w:bCs/>
              </w:rPr>
            </w:pPr>
          </w:p>
        </w:tc>
      </w:tr>
      <w:tr w:rsidR="00B36909" w:rsidTr="00B36909">
        <w:tc>
          <w:tcPr>
            <w:tcW w:w="674" w:type="dxa"/>
          </w:tcPr>
          <w:p w:rsidR="00B36909" w:rsidRDefault="00B36909" w:rsidP="002F3BEC">
            <w:pPr>
              <w:jc w:val="center"/>
              <w:rPr>
                <w:rFonts w:ascii="Times New Roman" w:hAnsi="Times New Roman" w:cs="Times New Roman"/>
                <w:b/>
                <w:bCs/>
              </w:rPr>
            </w:pPr>
          </w:p>
        </w:tc>
        <w:tc>
          <w:tcPr>
            <w:tcW w:w="4220" w:type="dxa"/>
            <w:vAlign w:val="center"/>
          </w:tcPr>
          <w:p w:rsidR="00B36909" w:rsidRPr="00B36909" w:rsidRDefault="00B36909" w:rsidP="00B36909">
            <w:pPr>
              <w:rPr>
                <w:rFonts w:ascii="Times New Roman" w:hAnsi="Times New Roman" w:cs="Times New Roman"/>
              </w:rPr>
            </w:pPr>
            <w:proofErr w:type="spellStart"/>
            <w:r w:rsidRPr="00B36909">
              <w:rPr>
                <w:rFonts w:ascii="Times New Roman" w:hAnsi="Times New Roman" w:cs="Times New Roman"/>
              </w:rPr>
              <w:t>Чооду</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Амиран</w:t>
            </w:r>
            <w:proofErr w:type="spellEnd"/>
            <w:r w:rsidRPr="00B36909">
              <w:rPr>
                <w:rFonts w:ascii="Times New Roman" w:hAnsi="Times New Roman" w:cs="Times New Roman"/>
              </w:rPr>
              <w:t xml:space="preserve"> </w:t>
            </w:r>
            <w:proofErr w:type="spellStart"/>
            <w:r w:rsidRPr="00B36909">
              <w:rPr>
                <w:rFonts w:ascii="Times New Roman" w:hAnsi="Times New Roman" w:cs="Times New Roman"/>
              </w:rPr>
              <w:t>Аликович</w:t>
            </w:r>
            <w:proofErr w:type="spellEnd"/>
            <w:r w:rsidRPr="00B36909">
              <w:rPr>
                <w:rFonts w:ascii="Times New Roman" w:hAnsi="Times New Roman" w:cs="Times New Roman"/>
              </w:rPr>
              <w:t xml:space="preserve"> </w:t>
            </w:r>
          </w:p>
        </w:tc>
        <w:tc>
          <w:tcPr>
            <w:tcW w:w="1877" w:type="dxa"/>
            <w:tcBorders>
              <w:right w:val="single" w:sz="4" w:space="0" w:color="auto"/>
            </w:tcBorders>
          </w:tcPr>
          <w:p w:rsidR="00B36909" w:rsidRPr="00B36909" w:rsidRDefault="00B36909" w:rsidP="00B36909">
            <w:pPr>
              <w:jc w:val="center"/>
              <w:rPr>
                <w:rFonts w:ascii="Times New Roman" w:hAnsi="Times New Roman" w:cs="Times New Roman"/>
                <w:bCs/>
              </w:rPr>
            </w:pPr>
            <w:r w:rsidRPr="00B36909">
              <w:rPr>
                <w:rFonts w:ascii="Times New Roman" w:hAnsi="Times New Roman" w:cs="Times New Roman"/>
                <w:bCs/>
              </w:rPr>
              <w:t>8 «б» класс</w:t>
            </w:r>
          </w:p>
        </w:tc>
        <w:tc>
          <w:tcPr>
            <w:tcW w:w="1559" w:type="dxa"/>
            <w:tcBorders>
              <w:left w:val="single" w:sz="4" w:space="0" w:color="auto"/>
              <w:right w:val="single" w:sz="4" w:space="0" w:color="auto"/>
            </w:tcBorders>
          </w:tcPr>
          <w:p w:rsidR="00B36909" w:rsidRDefault="00B36909" w:rsidP="002F3BEC">
            <w:pPr>
              <w:jc w:val="center"/>
              <w:rPr>
                <w:rFonts w:ascii="Times New Roman" w:hAnsi="Times New Roman" w:cs="Times New Roman"/>
                <w:b/>
                <w:bCs/>
              </w:rPr>
            </w:pPr>
          </w:p>
        </w:tc>
        <w:tc>
          <w:tcPr>
            <w:tcW w:w="1942" w:type="dxa"/>
            <w:tcBorders>
              <w:left w:val="single" w:sz="4" w:space="0" w:color="auto"/>
            </w:tcBorders>
          </w:tcPr>
          <w:p w:rsidR="00B36909" w:rsidRDefault="00B36909" w:rsidP="002F3BEC">
            <w:pPr>
              <w:jc w:val="center"/>
              <w:rPr>
                <w:rFonts w:ascii="Times New Roman" w:hAnsi="Times New Roman" w:cs="Times New Roman"/>
                <w:b/>
                <w:bCs/>
              </w:rPr>
            </w:pPr>
          </w:p>
        </w:tc>
      </w:tr>
    </w:tbl>
    <w:p w:rsidR="00F950C3" w:rsidRDefault="00F950C3" w:rsidP="002F3BEC">
      <w:pPr>
        <w:jc w:val="center"/>
        <w:rPr>
          <w:rFonts w:ascii="Times New Roman" w:hAnsi="Times New Roman" w:cs="Times New Roman"/>
          <w:b/>
          <w:bCs/>
        </w:rPr>
      </w:pPr>
    </w:p>
    <w:p w:rsidR="002F4AC3" w:rsidRPr="00824FA3" w:rsidRDefault="002F4AC3" w:rsidP="002F3BEC">
      <w:pPr>
        <w:jc w:val="center"/>
        <w:rPr>
          <w:rFonts w:ascii="Times New Roman" w:hAnsi="Times New Roman" w:cs="Times New Roman"/>
          <w:b/>
          <w:bCs/>
        </w:rPr>
      </w:pPr>
      <w:r w:rsidRPr="00AC5264">
        <w:rPr>
          <w:rFonts w:ascii="Times New Roman" w:hAnsi="Times New Roman" w:cs="Times New Roman"/>
          <w:b/>
          <w:bCs/>
          <w:sz w:val="28"/>
          <w:szCs w:val="28"/>
        </w:rPr>
        <w:t>Результаты посещаемости представлены в таблице</w:t>
      </w:r>
      <w:r w:rsidRPr="00824FA3">
        <w:rPr>
          <w:rFonts w:ascii="Times New Roman" w:hAnsi="Times New Roman" w:cs="Times New Roman"/>
          <w:b/>
          <w:bCs/>
        </w:rPr>
        <w:t>:</w:t>
      </w:r>
    </w:p>
    <w:p w:rsidR="002F4AC3" w:rsidRPr="00824FA3" w:rsidRDefault="002F4AC3" w:rsidP="00E96F6E">
      <w:pPr>
        <w:jc w:val="both"/>
        <w:rPr>
          <w:rFonts w:ascii="Times New Roman" w:hAnsi="Times New Roman" w:cs="Times New Roman"/>
          <w:b/>
          <w:bCs/>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187"/>
        <w:gridCol w:w="1329"/>
        <w:gridCol w:w="1642"/>
      </w:tblGrid>
      <w:tr w:rsidR="000A5CBF" w:rsidRPr="00824FA3" w:rsidTr="00B30C88">
        <w:trPr>
          <w:jc w:val="center"/>
        </w:trPr>
        <w:tc>
          <w:tcPr>
            <w:tcW w:w="1187" w:type="dxa"/>
            <w:tcBorders>
              <w:top w:val="single" w:sz="4" w:space="0" w:color="auto"/>
              <w:left w:val="single" w:sz="1" w:space="0" w:color="000000"/>
              <w:bottom w:val="single" w:sz="1" w:space="0" w:color="000000"/>
            </w:tcBorders>
          </w:tcPr>
          <w:p w:rsidR="000A5CBF" w:rsidRPr="00824FA3" w:rsidRDefault="000A5CBF" w:rsidP="005F38D2">
            <w:pPr>
              <w:pStyle w:val="af2"/>
              <w:snapToGrid w:val="0"/>
              <w:rPr>
                <w:rFonts w:ascii="Times New Roman" w:hAnsi="Times New Roman"/>
                <w:b/>
                <w:bCs/>
                <w:sz w:val="24"/>
              </w:rPr>
            </w:pPr>
            <w:r w:rsidRPr="00824FA3">
              <w:rPr>
                <w:rFonts w:ascii="Times New Roman" w:hAnsi="Times New Roman"/>
                <w:b/>
                <w:bCs/>
                <w:sz w:val="24"/>
              </w:rPr>
              <w:t>классы</w:t>
            </w:r>
          </w:p>
        </w:tc>
        <w:tc>
          <w:tcPr>
            <w:tcW w:w="1329" w:type="dxa"/>
            <w:tcBorders>
              <w:top w:val="single" w:sz="4" w:space="0" w:color="auto"/>
              <w:left w:val="single" w:sz="1" w:space="0" w:color="000000"/>
              <w:bottom w:val="single" w:sz="1" w:space="0" w:color="000000"/>
            </w:tcBorders>
          </w:tcPr>
          <w:p w:rsidR="00B31CB7" w:rsidRDefault="000A5CBF" w:rsidP="005F38D2">
            <w:pPr>
              <w:pStyle w:val="af2"/>
              <w:snapToGrid w:val="0"/>
              <w:jc w:val="center"/>
              <w:rPr>
                <w:rFonts w:ascii="Times New Roman" w:hAnsi="Times New Roman"/>
                <w:b/>
                <w:bCs/>
                <w:sz w:val="24"/>
              </w:rPr>
            </w:pPr>
            <w:r w:rsidRPr="00824FA3">
              <w:rPr>
                <w:rFonts w:ascii="Times New Roman" w:hAnsi="Times New Roman"/>
                <w:b/>
                <w:bCs/>
                <w:sz w:val="24"/>
              </w:rPr>
              <w:t>Всего</w:t>
            </w:r>
          </w:p>
          <w:p w:rsidR="000A5CBF" w:rsidRPr="00824FA3" w:rsidRDefault="00B31CB7" w:rsidP="005F38D2">
            <w:pPr>
              <w:pStyle w:val="af2"/>
              <w:snapToGrid w:val="0"/>
              <w:jc w:val="center"/>
              <w:rPr>
                <w:rFonts w:ascii="Times New Roman" w:hAnsi="Times New Roman"/>
                <w:b/>
                <w:bCs/>
                <w:sz w:val="24"/>
              </w:rPr>
            </w:pPr>
            <w:r>
              <w:rPr>
                <w:rFonts w:ascii="Times New Roman" w:hAnsi="Times New Roman"/>
                <w:b/>
                <w:bCs/>
                <w:sz w:val="24"/>
              </w:rPr>
              <w:t>уроки</w:t>
            </w:r>
            <w:r w:rsidR="000A5CBF" w:rsidRPr="00824FA3">
              <w:rPr>
                <w:rFonts w:ascii="Times New Roman" w:hAnsi="Times New Roman"/>
                <w:b/>
                <w:bCs/>
                <w:sz w:val="24"/>
              </w:rPr>
              <w:t xml:space="preserve"> </w:t>
            </w:r>
          </w:p>
        </w:tc>
        <w:tc>
          <w:tcPr>
            <w:tcW w:w="1642" w:type="dxa"/>
            <w:tcBorders>
              <w:top w:val="single" w:sz="4" w:space="0" w:color="auto"/>
              <w:left w:val="single" w:sz="1" w:space="0" w:color="000000"/>
              <w:bottom w:val="single" w:sz="1" w:space="0" w:color="000000"/>
              <w:right w:val="single" w:sz="4" w:space="0" w:color="auto"/>
            </w:tcBorders>
          </w:tcPr>
          <w:p w:rsidR="000A5CBF" w:rsidRPr="00824FA3" w:rsidRDefault="000A5CBF" w:rsidP="005F38D2">
            <w:pPr>
              <w:pStyle w:val="af2"/>
              <w:snapToGrid w:val="0"/>
              <w:jc w:val="center"/>
              <w:rPr>
                <w:rFonts w:ascii="Times New Roman" w:hAnsi="Times New Roman"/>
                <w:b/>
                <w:bCs/>
                <w:sz w:val="24"/>
              </w:rPr>
            </w:pPr>
            <w:r w:rsidRPr="00824FA3">
              <w:rPr>
                <w:rFonts w:ascii="Times New Roman" w:hAnsi="Times New Roman"/>
                <w:b/>
                <w:bCs/>
                <w:sz w:val="24"/>
              </w:rPr>
              <w:t>На одного ученика</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E050DA" w:rsidP="005F38D2">
            <w:pPr>
              <w:pStyle w:val="af2"/>
              <w:snapToGrid w:val="0"/>
              <w:jc w:val="center"/>
              <w:rPr>
                <w:rFonts w:ascii="Times New Roman" w:hAnsi="Times New Roman"/>
                <w:sz w:val="24"/>
              </w:rPr>
            </w:pPr>
            <w:r>
              <w:rPr>
                <w:rFonts w:ascii="Times New Roman" w:hAnsi="Times New Roman"/>
                <w:sz w:val="24"/>
              </w:rPr>
              <w:t xml:space="preserve"> </w:t>
            </w:r>
            <w:r w:rsidR="000A5CBF" w:rsidRPr="00824FA3">
              <w:rPr>
                <w:rFonts w:ascii="Times New Roman" w:hAnsi="Times New Roman"/>
                <w:sz w:val="24"/>
              </w:rPr>
              <w:t>1</w:t>
            </w:r>
          </w:p>
        </w:tc>
        <w:tc>
          <w:tcPr>
            <w:tcW w:w="1329" w:type="dxa"/>
            <w:tcBorders>
              <w:left w:val="single" w:sz="1" w:space="0" w:color="000000"/>
              <w:bottom w:val="single" w:sz="1" w:space="0" w:color="000000"/>
            </w:tcBorders>
          </w:tcPr>
          <w:p w:rsidR="000A5CBF" w:rsidRPr="00824FA3" w:rsidRDefault="00AC5264" w:rsidP="005F38D2">
            <w:pPr>
              <w:pStyle w:val="af2"/>
              <w:snapToGrid w:val="0"/>
              <w:jc w:val="center"/>
              <w:rPr>
                <w:rFonts w:ascii="Times New Roman" w:hAnsi="Times New Roman"/>
                <w:sz w:val="24"/>
              </w:rPr>
            </w:pPr>
            <w:r>
              <w:rPr>
                <w:rFonts w:ascii="Times New Roman" w:hAnsi="Times New Roman"/>
                <w:sz w:val="24"/>
              </w:rPr>
              <w:t>42</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2,8</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2</w:t>
            </w:r>
          </w:p>
        </w:tc>
        <w:tc>
          <w:tcPr>
            <w:tcW w:w="1329" w:type="dxa"/>
            <w:tcBorders>
              <w:left w:val="single" w:sz="1" w:space="0" w:color="000000"/>
              <w:bottom w:val="single" w:sz="1" w:space="0" w:color="000000"/>
            </w:tcBorders>
          </w:tcPr>
          <w:p w:rsidR="000A5CBF" w:rsidRPr="00824FA3" w:rsidRDefault="00AC5264" w:rsidP="005F38D2">
            <w:pPr>
              <w:pStyle w:val="af2"/>
              <w:snapToGrid w:val="0"/>
              <w:jc w:val="center"/>
              <w:rPr>
                <w:rFonts w:ascii="Times New Roman" w:hAnsi="Times New Roman"/>
                <w:sz w:val="24"/>
              </w:rPr>
            </w:pPr>
            <w:r>
              <w:rPr>
                <w:rFonts w:ascii="Times New Roman" w:hAnsi="Times New Roman"/>
                <w:sz w:val="24"/>
              </w:rPr>
              <w:t>280</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14,7</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3</w:t>
            </w:r>
          </w:p>
        </w:tc>
        <w:tc>
          <w:tcPr>
            <w:tcW w:w="1329" w:type="dxa"/>
            <w:tcBorders>
              <w:left w:val="single" w:sz="1" w:space="0" w:color="000000"/>
              <w:bottom w:val="single" w:sz="1" w:space="0" w:color="000000"/>
            </w:tcBorders>
          </w:tcPr>
          <w:p w:rsidR="000A5CBF" w:rsidRPr="00824FA3" w:rsidRDefault="0070746E" w:rsidP="005F38D2">
            <w:pPr>
              <w:pStyle w:val="af2"/>
              <w:snapToGrid w:val="0"/>
              <w:jc w:val="center"/>
              <w:rPr>
                <w:rFonts w:ascii="Times New Roman" w:hAnsi="Times New Roman"/>
                <w:sz w:val="24"/>
              </w:rPr>
            </w:pPr>
            <w:r>
              <w:rPr>
                <w:rFonts w:ascii="Times New Roman" w:hAnsi="Times New Roman"/>
                <w:sz w:val="24"/>
              </w:rPr>
              <w:t>67</w:t>
            </w:r>
          </w:p>
        </w:tc>
        <w:tc>
          <w:tcPr>
            <w:tcW w:w="1642" w:type="dxa"/>
            <w:tcBorders>
              <w:left w:val="single" w:sz="1" w:space="0" w:color="000000"/>
              <w:bottom w:val="single" w:sz="1" w:space="0" w:color="000000"/>
              <w:right w:val="single" w:sz="4" w:space="0" w:color="auto"/>
            </w:tcBorders>
          </w:tcPr>
          <w:p w:rsidR="000A5CBF" w:rsidRPr="00824FA3" w:rsidRDefault="0070746E" w:rsidP="00452125">
            <w:pPr>
              <w:pStyle w:val="af2"/>
              <w:snapToGrid w:val="0"/>
              <w:jc w:val="center"/>
              <w:rPr>
                <w:rFonts w:ascii="Times New Roman" w:hAnsi="Times New Roman"/>
                <w:sz w:val="24"/>
              </w:rPr>
            </w:pPr>
            <w:r>
              <w:rPr>
                <w:rFonts w:ascii="Times New Roman" w:hAnsi="Times New Roman"/>
                <w:sz w:val="24"/>
              </w:rPr>
              <w:t>3</w:t>
            </w:r>
            <w:r w:rsidR="00AC5264">
              <w:rPr>
                <w:rFonts w:ascii="Times New Roman" w:hAnsi="Times New Roman"/>
                <w:sz w:val="24"/>
              </w:rPr>
              <w:t>,9</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4</w:t>
            </w:r>
          </w:p>
        </w:tc>
        <w:tc>
          <w:tcPr>
            <w:tcW w:w="1329" w:type="dxa"/>
            <w:tcBorders>
              <w:left w:val="single" w:sz="1" w:space="0" w:color="000000"/>
              <w:bottom w:val="single" w:sz="1" w:space="0" w:color="000000"/>
            </w:tcBorders>
          </w:tcPr>
          <w:p w:rsidR="000A5CBF" w:rsidRPr="00824FA3" w:rsidRDefault="0070746E" w:rsidP="005F38D2">
            <w:pPr>
              <w:pStyle w:val="af2"/>
              <w:snapToGrid w:val="0"/>
              <w:jc w:val="center"/>
              <w:rPr>
                <w:rFonts w:ascii="Times New Roman" w:hAnsi="Times New Roman"/>
                <w:sz w:val="24"/>
              </w:rPr>
            </w:pPr>
            <w:r>
              <w:rPr>
                <w:rFonts w:ascii="Times New Roman" w:hAnsi="Times New Roman"/>
                <w:sz w:val="24"/>
              </w:rPr>
              <w:t>80</w:t>
            </w:r>
          </w:p>
        </w:tc>
        <w:tc>
          <w:tcPr>
            <w:tcW w:w="1642" w:type="dxa"/>
            <w:tcBorders>
              <w:left w:val="single" w:sz="1" w:space="0" w:color="000000"/>
              <w:bottom w:val="single" w:sz="1" w:space="0" w:color="000000"/>
              <w:right w:val="single" w:sz="4" w:space="0" w:color="auto"/>
            </w:tcBorders>
          </w:tcPr>
          <w:p w:rsidR="000A5CBF" w:rsidRPr="00824FA3" w:rsidRDefault="0070746E" w:rsidP="00452125">
            <w:pPr>
              <w:pStyle w:val="af2"/>
              <w:snapToGrid w:val="0"/>
              <w:jc w:val="center"/>
              <w:rPr>
                <w:rFonts w:ascii="Times New Roman" w:hAnsi="Times New Roman"/>
                <w:sz w:val="24"/>
              </w:rPr>
            </w:pPr>
            <w:r>
              <w:rPr>
                <w:rFonts w:ascii="Times New Roman" w:hAnsi="Times New Roman"/>
                <w:sz w:val="24"/>
              </w:rPr>
              <w:t>5</w:t>
            </w:r>
            <w:r w:rsidR="00AC5264">
              <w:rPr>
                <w:rFonts w:ascii="Times New Roman" w:hAnsi="Times New Roman"/>
                <w:sz w:val="24"/>
              </w:rPr>
              <w:t>,6</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5</w:t>
            </w:r>
          </w:p>
        </w:tc>
        <w:tc>
          <w:tcPr>
            <w:tcW w:w="1329" w:type="dxa"/>
            <w:tcBorders>
              <w:left w:val="single" w:sz="1" w:space="0" w:color="000000"/>
              <w:bottom w:val="single" w:sz="1" w:space="0" w:color="000000"/>
            </w:tcBorders>
          </w:tcPr>
          <w:p w:rsidR="000A5CBF" w:rsidRPr="00824FA3" w:rsidRDefault="00AC5264" w:rsidP="003314E7">
            <w:pPr>
              <w:pStyle w:val="af2"/>
              <w:snapToGrid w:val="0"/>
              <w:jc w:val="center"/>
              <w:rPr>
                <w:rFonts w:ascii="Times New Roman" w:hAnsi="Times New Roman"/>
                <w:sz w:val="24"/>
              </w:rPr>
            </w:pPr>
            <w:r>
              <w:rPr>
                <w:rFonts w:ascii="Times New Roman" w:hAnsi="Times New Roman"/>
                <w:sz w:val="24"/>
              </w:rPr>
              <w:t>86</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4,5</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6</w:t>
            </w:r>
          </w:p>
        </w:tc>
        <w:tc>
          <w:tcPr>
            <w:tcW w:w="1329" w:type="dxa"/>
            <w:tcBorders>
              <w:left w:val="single" w:sz="1" w:space="0" w:color="000000"/>
              <w:bottom w:val="single" w:sz="1" w:space="0" w:color="000000"/>
            </w:tcBorders>
          </w:tcPr>
          <w:p w:rsidR="000A5CBF" w:rsidRPr="00824FA3" w:rsidRDefault="0070746E" w:rsidP="0070746E">
            <w:pPr>
              <w:pStyle w:val="af2"/>
              <w:snapToGrid w:val="0"/>
              <w:jc w:val="center"/>
              <w:rPr>
                <w:rFonts w:ascii="Times New Roman" w:hAnsi="Times New Roman"/>
                <w:sz w:val="24"/>
              </w:rPr>
            </w:pPr>
            <w:r>
              <w:rPr>
                <w:rFonts w:ascii="Times New Roman" w:hAnsi="Times New Roman"/>
                <w:sz w:val="24"/>
              </w:rPr>
              <w:t>54</w:t>
            </w:r>
          </w:p>
        </w:tc>
        <w:tc>
          <w:tcPr>
            <w:tcW w:w="1642" w:type="dxa"/>
            <w:tcBorders>
              <w:left w:val="single" w:sz="1" w:space="0" w:color="000000"/>
              <w:bottom w:val="single" w:sz="1" w:space="0" w:color="000000"/>
              <w:right w:val="single" w:sz="4" w:space="0" w:color="auto"/>
            </w:tcBorders>
          </w:tcPr>
          <w:p w:rsidR="000A5CBF" w:rsidRPr="00824FA3" w:rsidRDefault="0070746E" w:rsidP="00452125">
            <w:pPr>
              <w:pStyle w:val="af2"/>
              <w:snapToGrid w:val="0"/>
              <w:jc w:val="center"/>
              <w:rPr>
                <w:rFonts w:ascii="Times New Roman" w:hAnsi="Times New Roman"/>
                <w:sz w:val="24"/>
              </w:rPr>
            </w:pPr>
            <w:r>
              <w:rPr>
                <w:rFonts w:ascii="Times New Roman" w:hAnsi="Times New Roman"/>
                <w:sz w:val="24"/>
              </w:rPr>
              <w:t>2</w:t>
            </w:r>
            <w:r w:rsidR="00AC5264">
              <w:rPr>
                <w:rFonts w:ascii="Times New Roman" w:hAnsi="Times New Roman"/>
                <w:sz w:val="24"/>
              </w:rPr>
              <w:t>,6</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7</w:t>
            </w:r>
          </w:p>
        </w:tc>
        <w:tc>
          <w:tcPr>
            <w:tcW w:w="1329" w:type="dxa"/>
            <w:tcBorders>
              <w:left w:val="single" w:sz="1" w:space="0" w:color="000000"/>
              <w:bottom w:val="single" w:sz="1" w:space="0" w:color="000000"/>
            </w:tcBorders>
          </w:tcPr>
          <w:p w:rsidR="000A5CBF" w:rsidRPr="00824FA3" w:rsidRDefault="00B31CB7" w:rsidP="003314E7">
            <w:pPr>
              <w:pStyle w:val="af2"/>
              <w:snapToGrid w:val="0"/>
              <w:jc w:val="center"/>
              <w:rPr>
                <w:rFonts w:ascii="Times New Roman" w:hAnsi="Times New Roman"/>
                <w:sz w:val="24"/>
              </w:rPr>
            </w:pPr>
            <w:r>
              <w:rPr>
                <w:rFonts w:ascii="Times New Roman" w:hAnsi="Times New Roman"/>
                <w:sz w:val="24"/>
              </w:rPr>
              <w:t>159</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8,4</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8</w:t>
            </w:r>
          </w:p>
        </w:tc>
        <w:tc>
          <w:tcPr>
            <w:tcW w:w="1329" w:type="dxa"/>
            <w:tcBorders>
              <w:left w:val="single" w:sz="1" w:space="0" w:color="000000"/>
              <w:bottom w:val="single" w:sz="1" w:space="0" w:color="000000"/>
            </w:tcBorders>
          </w:tcPr>
          <w:p w:rsidR="000A5CBF" w:rsidRPr="00824FA3" w:rsidRDefault="00B31CB7" w:rsidP="005F38D2">
            <w:pPr>
              <w:pStyle w:val="af2"/>
              <w:snapToGrid w:val="0"/>
              <w:jc w:val="center"/>
              <w:rPr>
                <w:rFonts w:ascii="Times New Roman" w:hAnsi="Times New Roman"/>
                <w:sz w:val="24"/>
              </w:rPr>
            </w:pPr>
            <w:r>
              <w:rPr>
                <w:rFonts w:ascii="Times New Roman" w:hAnsi="Times New Roman"/>
                <w:sz w:val="24"/>
              </w:rPr>
              <w:t>228</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9,4</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t>9</w:t>
            </w:r>
          </w:p>
        </w:tc>
        <w:tc>
          <w:tcPr>
            <w:tcW w:w="1329" w:type="dxa"/>
            <w:tcBorders>
              <w:left w:val="single" w:sz="1" w:space="0" w:color="000000"/>
              <w:bottom w:val="single" w:sz="1" w:space="0" w:color="000000"/>
            </w:tcBorders>
          </w:tcPr>
          <w:p w:rsidR="000A5CBF" w:rsidRPr="00824FA3" w:rsidRDefault="00AC5264" w:rsidP="005F38D2">
            <w:pPr>
              <w:pStyle w:val="af2"/>
              <w:snapToGrid w:val="0"/>
              <w:jc w:val="center"/>
              <w:rPr>
                <w:rFonts w:ascii="Times New Roman" w:hAnsi="Times New Roman"/>
                <w:sz w:val="24"/>
              </w:rPr>
            </w:pPr>
            <w:r>
              <w:rPr>
                <w:rFonts w:ascii="Times New Roman" w:hAnsi="Times New Roman"/>
                <w:sz w:val="24"/>
              </w:rPr>
              <w:t>185</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11,6</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sz w:val="24"/>
              </w:rPr>
            </w:pPr>
            <w:r w:rsidRPr="00824FA3">
              <w:rPr>
                <w:rFonts w:ascii="Times New Roman" w:hAnsi="Times New Roman"/>
                <w:sz w:val="24"/>
              </w:rPr>
              <w:lastRenderedPageBreak/>
              <w:t>10</w:t>
            </w:r>
          </w:p>
        </w:tc>
        <w:tc>
          <w:tcPr>
            <w:tcW w:w="1329" w:type="dxa"/>
            <w:tcBorders>
              <w:left w:val="single" w:sz="1" w:space="0" w:color="000000"/>
              <w:bottom w:val="single" w:sz="1" w:space="0" w:color="000000"/>
            </w:tcBorders>
          </w:tcPr>
          <w:p w:rsidR="000A5CBF" w:rsidRPr="00824FA3" w:rsidRDefault="00AC5264" w:rsidP="005F38D2">
            <w:pPr>
              <w:pStyle w:val="af2"/>
              <w:snapToGrid w:val="0"/>
              <w:jc w:val="center"/>
              <w:rPr>
                <w:rFonts w:ascii="Times New Roman" w:hAnsi="Times New Roman"/>
                <w:sz w:val="24"/>
              </w:rPr>
            </w:pPr>
            <w:r>
              <w:rPr>
                <w:rFonts w:ascii="Times New Roman" w:hAnsi="Times New Roman"/>
                <w:sz w:val="24"/>
              </w:rPr>
              <w:t>41</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sz w:val="24"/>
              </w:rPr>
            </w:pPr>
            <w:r>
              <w:rPr>
                <w:rFonts w:ascii="Times New Roman" w:hAnsi="Times New Roman"/>
                <w:sz w:val="24"/>
              </w:rPr>
              <w:t>4,5</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color w:val="000000" w:themeColor="text1"/>
                <w:sz w:val="24"/>
              </w:rPr>
            </w:pPr>
            <w:r w:rsidRPr="00824FA3">
              <w:rPr>
                <w:rFonts w:ascii="Times New Roman" w:hAnsi="Times New Roman"/>
                <w:color w:val="000000" w:themeColor="text1"/>
                <w:sz w:val="24"/>
              </w:rPr>
              <w:t>11</w:t>
            </w:r>
          </w:p>
        </w:tc>
        <w:tc>
          <w:tcPr>
            <w:tcW w:w="1329" w:type="dxa"/>
            <w:tcBorders>
              <w:left w:val="single" w:sz="1" w:space="0" w:color="000000"/>
              <w:bottom w:val="single" w:sz="1" w:space="0" w:color="000000"/>
            </w:tcBorders>
          </w:tcPr>
          <w:p w:rsidR="000A5CBF" w:rsidRPr="00824FA3" w:rsidRDefault="00AC5264" w:rsidP="005F38D2">
            <w:pPr>
              <w:pStyle w:val="af2"/>
              <w:snapToGrid w:val="0"/>
              <w:jc w:val="center"/>
              <w:rPr>
                <w:rFonts w:ascii="Times New Roman" w:hAnsi="Times New Roman"/>
                <w:color w:val="000000" w:themeColor="text1"/>
                <w:sz w:val="24"/>
              </w:rPr>
            </w:pPr>
            <w:r>
              <w:rPr>
                <w:rFonts w:ascii="Times New Roman" w:hAnsi="Times New Roman"/>
                <w:color w:val="000000" w:themeColor="text1"/>
                <w:sz w:val="24"/>
              </w:rPr>
              <w:t>91</w:t>
            </w:r>
          </w:p>
        </w:tc>
        <w:tc>
          <w:tcPr>
            <w:tcW w:w="1642" w:type="dxa"/>
            <w:tcBorders>
              <w:left w:val="single" w:sz="1" w:space="0" w:color="000000"/>
              <w:bottom w:val="single" w:sz="1" w:space="0" w:color="000000"/>
              <w:right w:val="single" w:sz="4" w:space="0" w:color="auto"/>
            </w:tcBorders>
          </w:tcPr>
          <w:p w:rsidR="000A5CBF" w:rsidRPr="00824FA3" w:rsidRDefault="00AC5264" w:rsidP="00452125">
            <w:pPr>
              <w:pStyle w:val="af2"/>
              <w:snapToGrid w:val="0"/>
              <w:jc w:val="center"/>
              <w:rPr>
                <w:rFonts w:ascii="Times New Roman" w:hAnsi="Times New Roman"/>
                <w:color w:val="000000" w:themeColor="text1"/>
                <w:sz w:val="24"/>
              </w:rPr>
            </w:pPr>
            <w:r>
              <w:rPr>
                <w:rFonts w:ascii="Times New Roman" w:hAnsi="Times New Roman"/>
                <w:color w:val="000000" w:themeColor="text1"/>
                <w:sz w:val="24"/>
              </w:rPr>
              <w:t>22,75</w:t>
            </w:r>
          </w:p>
        </w:tc>
      </w:tr>
      <w:tr w:rsidR="000A5CBF" w:rsidRPr="00824FA3" w:rsidTr="00B30C88">
        <w:trPr>
          <w:jc w:val="center"/>
        </w:trPr>
        <w:tc>
          <w:tcPr>
            <w:tcW w:w="1187" w:type="dxa"/>
            <w:tcBorders>
              <w:left w:val="single" w:sz="1" w:space="0" w:color="000000"/>
              <w:bottom w:val="single" w:sz="1" w:space="0" w:color="000000"/>
            </w:tcBorders>
          </w:tcPr>
          <w:p w:rsidR="000A5CBF" w:rsidRPr="00824FA3" w:rsidRDefault="000A5CBF" w:rsidP="005F38D2">
            <w:pPr>
              <w:pStyle w:val="af2"/>
              <w:snapToGrid w:val="0"/>
              <w:jc w:val="center"/>
              <w:rPr>
                <w:rFonts w:ascii="Times New Roman" w:hAnsi="Times New Roman"/>
                <w:b/>
                <w:sz w:val="24"/>
              </w:rPr>
            </w:pPr>
            <w:r w:rsidRPr="00824FA3">
              <w:rPr>
                <w:rFonts w:ascii="Times New Roman" w:hAnsi="Times New Roman"/>
                <w:b/>
                <w:sz w:val="24"/>
              </w:rPr>
              <w:t>Всего</w:t>
            </w:r>
          </w:p>
        </w:tc>
        <w:tc>
          <w:tcPr>
            <w:tcW w:w="1329" w:type="dxa"/>
            <w:tcBorders>
              <w:left w:val="single" w:sz="1" w:space="0" w:color="000000"/>
              <w:bottom w:val="single" w:sz="1" w:space="0" w:color="000000"/>
            </w:tcBorders>
          </w:tcPr>
          <w:p w:rsidR="000A5CBF" w:rsidRPr="00824FA3" w:rsidRDefault="0070746E" w:rsidP="005F38D2">
            <w:pPr>
              <w:pStyle w:val="af2"/>
              <w:snapToGrid w:val="0"/>
              <w:jc w:val="center"/>
              <w:rPr>
                <w:rFonts w:ascii="Times New Roman" w:hAnsi="Times New Roman"/>
                <w:b/>
                <w:sz w:val="24"/>
              </w:rPr>
            </w:pPr>
            <w:r>
              <w:rPr>
                <w:rFonts w:ascii="Times New Roman" w:hAnsi="Times New Roman"/>
                <w:b/>
                <w:sz w:val="24"/>
              </w:rPr>
              <w:t>1313</w:t>
            </w:r>
          </w:p>
        </w:tc>
        <w:tc>
          <w:tcPr>
            <w:tcW w:w="1642" w:type="dxa"/>
            <w:tcBorders>
              <w:left w:val="single" w:sz="1" w:space="0" w:color="000000"/>
              <w:bottom w:val="single" w:sz="1" w:space="0" w:color="000000"/>
              <w:right w:val="single" w:sz="4" w:space="0" w:color="auto"/>
            </w:tcBorders>
          </w:tcPr>
          <w:p w:rsidR="000A5CBF" w:rsidRPr="00824FA3" w:rsidRDefault="0070746E" w:rsidP="00452125">
            <w:pPr>
              <w:pStyle w:val="af2"/>
              <w:snapToGrid w:val="0"/>
              <w:jc w:val="center"/>
              <w:rPr>
                <w:rFonts w:ascii="Times New Roman" w:hAnsi="Times New Roman"/>
                <w:b/>
                <w:sz w:val="24"/>
              </w:rPr>
            </w:pPr>
            <w:r>
              <w:rPr>
                <w:rFonts w:ascii="Times New Roman" w:hAnsi="Times New Roman"/>
                <w:b/>
                <w:sz w:val="24"/>
              </w:rPr>
              <w:t>6,9</w:t>
            </w:r>
          </w:p>
        </w:tc>
      </w:tr>
    </w:tbl>
    <w:p w:rsidR="00E96F6E" w:rsidRPr="00824FA3" w:rsidRDefault="00E96F6E" w:rsidP="00E96F6E">
      <w:pPr>
        <w:jc w:val="both"/>
        <w:rPr>
          <w:rFonts w:ascii="Times New Roman" w:hAnsi="Times New Roman" w:cs="Times New Roman"/>
          <w:color w:val="auto"/>
        </w:rPr>
      </w:pPr>
    </w:p>
    <w:p w:rsidR="00753D3B" w:rsidRPr="004B491A" w:rsidRDefault="00753D3B" w:rsidP="00AC5264">
      <w:pPr>
        <w:ind w:firstLine="708"/>
        <w:jc w:val="both"/>
        <w:rPr>
          <w:rFonts w:ascii="Times New Roman" w:hAnsi="Times New Roman" w:cs="Times New Roman"/>
          <w:color w:val="auto"/>
          <w:sz w:val="28"/>
          <w:szCs w:val="28"/>
        </w:rPr>
      </w:pPr>
      <w:r w:rsidRPr="004B491A">
        <w:rPr>
          <w:rFonts w:ascii="Times New Roman" w:eastAsia="DejaVu Sans" w:hAnsi="Times New Roman" w:cs="Times New Roman"/>
          <w:color w:val="auto"/>
          <w:kern w:val="1"/>
          <w:sz w:val="28"/>
          <w:szCs w:val="28"/>
        </w:rPr>
        <w:t>Анализ пропусков уроков показывает, чт</w:t>
      </w:r>
      <w:r w:rsidR="00B30C88" w:rsidRPr="004B491A">
        <w:rPr>
          <w:rFonts w:ascii="Times New Roman" w:eastAsia="DejaVu Sans" w:hAnsi="Times New Roman" w:cs="Times New Roman"/>
          <w:color w:val="auto"/>
          <w:kern w:val="1"/>
          <w:sz w:val="28"/>
          <w:szCs w:val="28"/>
        </w:rPr>
        <w:t xml:space="preserve">о в сравнение с 1 четвертью </w:t>
      </w:r>
      <w:r w:rsidR="0070746E" w:rsidRPr="004B491A">
        <w:rPr>
          <w:rFonts w:ascii="Times New Roman" w:eastAsia="DejaVu Sans" w:hAnsi="Times New Roman" w:cs="Times New Roman"/>
          <w:color w:val="auto"/>
          <w:kern w:val="1"/>
          <w:sz w:val="28"/>
          <w:szCs w:val="28"/>
        </w:rPr>
        <w:t>2023-2024</w:t>
      </w:r>
      <w:r w:rsidRPr="004B491A">
        <w:rPr>
          <w:rFonts w:ascii="Times New Roman" w:eastAsia="DejaVu Sans" w:hAnsi="Times New Roman" w:cs="Times New Roman"/>
          <w:color w:val="auto"/>
          <w:kern w:val="1"/>
          <w:sz w:val="28"/>
          <w:szCs w:val="28"/>
        </w:rPr>
        <w:t xml:space="preserve"> учебного год</w:t>
      </w:r>
      <w:r w:rsidR="000A5CBF" w:rsidRPr="004B491A">
        <w:rPr>
          <w:rFonts w:ascii="Times New Roman" w:eastAsia="DejaVu Sans" w:hAnsi="Times New Roman" w:cs="Times New Roman"/>
          <w:color w:val="auto"/>
          <w:kern w:val="1"/>
          <w:sz w:val="28"/>
          <w:szCs w:val="28"/>
        </w:rPr>
        <w:t>а наметилась тенденция понижения</w:t>
      </w:r>
      <w:r w:rsidRPr="004B491A">
        <w:rPr>
          <w:rFonts w:ascii="Times New Roman" w:eastAsia="DejaVu Sans" w:hAnsi="Times New Roman" w:cs="Times New Roman"/>
          <w:color w:val="auto"/>
          <w:kern w:val="1"/>
          <w:sz w:val="28"/>
          <w:szCs w:val="28"/>
        </w:rPr>
        <w:t xml:space="preserve"> общего числа пропущенных уроков</w:t>
      </w:r>
      <w:r w:rsidR="000A5CBF" w:rsidRPr="004B491A">
        <w:rPr>
          <w:rFonts w:ascii="Times New Roman" w:eastAsia="DejaVu Sans" w:hAnsi="Times New Roman" w:cs="Times New Roman"/>
          <w:color w:val="auto"/>
          <w:kern w:val="1"/>
          <w:sz w:val="28"/>
          <w:szCs w:val="28"/>
        </w:rPr>
        <w:t xml:space="preserve"> с </w:t>
      </w:r>
      <w:r w:rsidR="0070746E" w:rsidRPr="004B491A">
        <w:rPr>
          <w:rFonts w:ascii="Times New Roman" w:eastAsia="DejaVu Sans" w:hAnsi="Times New Roman" w:cs="Times New Roman"/>
          <w:color w:val="auto"/>
          <w:kern w:val="1"/>
          <w:sz w:val="28"/>
          <w:szCs w:val="28"/>
        </w:rPr>
        <w:t>1450</w:t>
      </w:r>
      <w:r w:rsidR="000A5CBF" w:rsidRPr="004B491A">
        <w:rPr>
          <w:rFonts w:ascii="Times New Roman" w:eastAsia="DejaVu Sans" w:hAnsi="Times New Roman" w:cs="Times New Roman"/>
          <w:color w:val="auto"/>
          <w:kern w:val="1"/>
          <w:sz w:val="28"/>
          <w:szCs w:val="28"/>
        </w:rPr>
        <w:t xml:space="preserve"> до </w:t>
      </w:r>
      <w:r w:rsidR="0070746E" w:rsidRPr="004B491A">
        <w:rPr>
          <w:rFonts w:ascii="Times New Roman" w:eastAsia="DejaVu Sans" w:hAnsi="Times New Roman" w:cs="Times New Roman"/>
          <w:color w:val="auto"/>
          <w:kern w:val="1"/>
          <w:sz w:val="28"/>
          <w:szCs w:val="28"/>
        </w:rPr>
        <w:t>1313</w:t>
      </w:r>
      <w:r w:rsidR="000A5CBF" w:rsidRPr="004B491A">
        <w:rPr>
          <w:rFonts w:ascii="Times New Roman" w:eastAsia="DejaVu Sans" w:hAnsi="Times New Roman" w:cs="Times New Roman"/>
          <w:color w:val="auto"/>
          <w:kern w:val="1"/>
          <w:sz w:val="28"/>
          <w:szCs w:val="28"/>
        </w:rPr>
        <w:t xml:space="preserve"> </w:t>
      </w:r>
      <w:r w:rsidR="000A5CBF" w:rsidRPr="004B491A">
        <w:rPr>
          <w:rFonts w:ascii="Times New Roman" w:eastAsia="DejaVu Sans" w:hAnsi="Times New Roman" w:cs="Times New Roman"/>
          <w:b/>
          <w:color w:val="auto"/>
          <w:kern w:val="1"/>
          <w:sz w:val="28"/>
          <w:szCs w:val="28"/>
        </w:rPr>
        <w:t xml:space="preserve">меньше на </w:t>
      </w:r>
      <w:r w:rsidR="0070746E" w:rsidRPr="004B491A">
        <w:rPr>
          <w:rFonts w:ascii="Times New Roman" w:eastAsia="DejaVu Sans" w:hAnsi="Times New Roman" w:cs="Times New Roman"/>
          <w:b/>
          <w:color w:val="auto"/>
          <w:kern w:val="1"/>
          <w:sz w:val="28"/>
          <w:szCs w:val="28"/>
        </w:rPr>
        <w:t>137</w:t>
      </w:r>
      <w:r w:rsidRPr="004B491A">
        <w:rPr>
          <w:rFonts w:ascii="Times New Roman" w:eastAsia="DejaVu Sans" w:hAnsi="Times New Roman" w:cs="Times New Roman"/>
          <w:b/>
          <w:color w:val="auto"/>
          <w:kern w:val="1"/>
          <w:sz w:val="28"/>
          <w:szCs w:val="28"/>
        </w:rPr>
        <w:t>,</w:t>
      </w:r>
      <w:r w:rsidRPr="004B491A">
        <w:rPr>
          <w:rFonts w:ascii="Times New Roman" w:eastAsia="DejaVu Sans" w:hAnsi="Times New Roman" w:cs="Times New Roman"/>
          <w:color w:val="auto"/>
          <w:kern w:val="1"/>
          <w:sz w:val="28"/>
          <w:szCs w:val="28"/>
        </w:rPr>
        <w:t xml:space="preserve"> числа пропущенных уроков в расчете на одного ученика.</w:t>
      </w:r>
      <w:r w:rsidRPr="004B491A">
        <w:rPr>
          <w:rFonts w:ascii="Times New Roman" w:hAnsi="Times New Roman" w:cs="Times New Roman"/>
          <w:color w:val="auto"/>
          <w:sz w:val="28"/>
          <w:szCs w:val="28"/>
        </w:rPr>
        <w:t xml:space="preserve"> В основном, пропускают занятия по болезни, часть пропусков уроков по уважительным причинам. Но есть и пропуски по неуважительным причинам.</w:t>
      </w:r>
    </w:p>
    <w:p w:rsidR="00F81B35" w:rsidRPr="004B491A" w:rsidRDefault="00F81B35" w:rsidP="00F81B35">
      <w:pPr>
        <w:widowControl/>
        <w:suppressAutoHyphens/>
        <w:ind w:firstLine="708"/>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В 2024 – 2025 </w:t>
      </w:r>
      <w:proofErr w:type="spellStart"/>
      <w:r w:rsidRPr="004B491A">
        <w:rPr>
          <w:rFonts w:ascii="Times New Roman" w:eastAsia="Times New Roman" w:hAnsi="Times New Roman" w:cs="Times New Roman"/>
          <w:color w:val="auto"/>
          <w:sz w:val="28"/>
          <w:szCs w:val="28"/>
          <w:lang w:eastAsia="ar-SA"/>
        </w:rPr>
        <w:t>у.г</w:t>
      </w:r>
      <w:proofErr w:type="spellEnd"/>
      <w:r w:rsidRPr="004B491A">
        <w:rPr>
          <w:rFonts w:ascii="Times New Roman" w:eastAsia="Times New Roman" w:hAnsi="Times New Roman" w:cs="Times New Roman"/>
          <w:color w:val="auto"/>
          <w:sz w:val="28"/>
          <w:szCs w:val="28"/>
          <w:lang w:eastAsia="ar-SA"/>
        </w:rPr>
        <w:t>. в штате школы занято всего 49 работников, из них 26  учителей.</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1 директор – </w:t>
      </w:r>
      <w:proofErr w:type="spellStart"/>
      <w:r w:rsidRPr="004B491A">
        <w:rPr>
          <w:rFonts w:ascii="Times New Roman" w:eastAsia="Times New Roman" w:hAnsi="Times New Roman" w:cs="Times New Roman"/>
          <w:color w:val="auto"/>
          <w:sz w:val="28"/>
          <w:szCs w:val="28"/>
          <w:lang w:eastAsia="ar-SA"/>
        </w:rPr>
        <w:t>Тактал</w:t>
      </w:r>
      <w:proofErr w:type="spellEnd"/>
      <w:r w:rsidRPr="004B491A">
        <w:rPr>
          <w:rFonts w:ascii="Times New Roman" w:eastAsia="Times New Roman" w:hAnsi="Times New Roman" w:cs="Times New Roman"/>
          <w:color w:val="auto"/>
          <w:sz w:val="28"/>
          <w:szCs w:val="28"/>
          <w:lang w:eastAsia="ar-SA"/>
        </w:rPr>
        <w:t xml:space="preserve"> А.</w:t>
      </w:r>
      <w:proofErr w:type="gramStart"/>
      <w:r w:rsidRPr="004B491A">
        <w:rPr>
          <w:rFonts w:ascii="Times New Roman" w:eastAsia="Times New Roman" w:hAnsi="Times New Roman" w:cs="Times New Roman"/>
          <w:color w:val="auto"/>
          <w:sz w:val="28"/>
          <w:szCs w:val="28"/>
          <w:lang w:eastAsia="ar-SA"/>
        </w:rPr>
        <w:t>С</w:t>
      </w:r>
      <w:proofErr w:type="gramEnd"/>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1 ЗУВР-</w:t>
      </w:r>
      <w:proofErr w:type="spellStart"/>
      <w:r w:rsidRPr="004B491A">
        <w:rPr>
          <w:rFonts w:ascii="Times New Roman" w:eastAsia="Times New Roman" w:hAnsi="Times New Roman" w:cs="Times New Roman"/>
          <w:color w:val="auto"/>
          <w:sz w:val="28"/>
          <w:szCs w:val="28"/>
          <w:lang w:eastAsia="ar-SA"/>
        </w:rPr>
        <w:t>Ооржак</w:t>
      </w:r>
      <w:proofErr w:type="spellEnd"/>
      <w:r w:rsidRPr="004B491A">
        <w:rPr>
          <w:rFonts w:ascii="Times New Roman" w:eastAsia="Times New Roman" w:hAnsi="Times New Roman" w:cs="Times New Roman"/>
          <w:color w:val="auto"/>
          <w:sz w:val="28"/>
          <w:szCs w:val="28"/>
          <w:lang w:eastAsia="ar-SA"/>
        </w:rPr>
        <w:t xml:space="preserve"> А.А.</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0.5 ЗВР </w:t>
      </w:r>
      <w:proofErr w:type="spellStart"/>
      <w:r w:rsidRPr="004B491A">
        <w:rPr>
          <w:rFonts w:ascii="Times New Roman" w:eastAsia="Times New Roman" w:hAnsi="Times New Roman" w:cs="Times New Roman"/>
          <w:color w:val="auto"/>
          <w:sz w:val="28"/>
          <w:szCs w:val="28"/>
          <w:lang w:eastAsia="ar-SA"/>
        </w:rPr>
        <w:t>ср</w:t>
      </w:r>
      <w:proofErr w:type="gramStart"/>
      <w:r w:rsidRPr="004B491A">
        <w:rPr>
          <w:rFonts w:ascii="Times New Roman" w:eastAsia="Times New Roman" w:hAnsi="Times New Roman" w:cs="Times New Roman"/>
          <w:color w:val="auto"/>
          <w:sz w:val="28"/>
          <w:szCs w:val="28"/>
          <w:lang w:eastAsia="ar-SA"/>
        </w:rPr>
        <w:t>.к</w:t>
      </w:r>
      <w:proofErr w:type="gramEnd"/>
      <w:r w:rsidRPr="004B491A">
        <w:rPr>
          <w:rFonts w:ascii="Times New Roman" w:eastAsia="Times New Roman" w:hAnsi="Times New Roman" w:cs="Times New Roman"/>
          <w:color w:val="auto"/>
          <w:sz w:val="28"/>
          <w:szCs w:val="28"/>
          <w:lang w:eastAsia="ar-SA"/>
        </w:rPr>
        <w:t>л</w:t>
      </w:r>
      <w:proofErr w:type="spellEnd"/>
      <w:r w:rsidRPr="004B491A">
        <w:rPr>
          <w:rFonts w:ascii="Times New Roman" w:eastAsia="Times New Roman" w:hAnsi="Times New Roman" w:cs="Times New Roman"/>
          <w:color w:val="auto"/>
          <w:sz w:val="28"/>
          <w:szCs w:val="28"/>
          <w:lang w:eastAsia="ar-SA"/>
        </w:rPr>
        <w:t xml:space="preserve">- </w:t>
      </w:r>
      <w:proofErr w:type="spellStart"/>
      <w:r w:rsidRPr="004B491A">
        <w:rPr>
          <w:rFonts w:ascii="Times New Roman" w:eastAsia="Times New Roman" w:hAnsi="Times New Roman" w:cs="Times New Roman"/>
          <w:color w:val="auto"/>
          <w:sz w:val="28"/>
          <w:szCs w:val="28"/>
          <w:lang w:eastAsia="ar-SA"/>
        </w:rPr>
        <w:t>Тюлюш</w:t>
      </w:r>
      <w:proofErr w:type="spellEnd"/>
      <w:r w:rsidRPr="004B491A">
        <w:rPr>
          <w:rFonts w:ascii="Times New Roman" w:eastAsia="Times New Roman" w:hAnsi="Times New Roman" w:cs="Times New Roman"/>
          <w:color w:val="auto"/>
          <w:sz w:val="28"/>
          <w:szCs w:val="28"/>
          <w:lang w:eastAsia="ar-SA"/>
        </w:rPr>
        <w:t xml:space="preserve"> Д.И.</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0,5 ЗВР </w:t>
      </w:r>
      <w:proofErr w:type="spellStart"/>
      <w:r w:rsidRPr="004B491A">
        <w:rPr>
          <w:rFonts w:ascii="Times New Roman" w:eastAsia="Times New Roman" w:hAnsi="Times New Roman" w:cs="Times New Roman"/>
          <w:color w:val="auto"/>
          <w:sz w:val="28"/>
          <w:szCs w:val="28"/>
          <w:lang w:eastAsia="ar-SA"/>
        </w:rPr>
        <w:t>нач</w:t>
      </w:r>
      <w:proofErr w:type="gramStart"/>
      <w:r w:rsidRPr="004B491A">
        <w:rPr>
          <w:rFonts w:ascii="Times New Roman" w:eastAsia="Times New Roman" w:hAnsi="Times New Roman" w:cs="Times New Roman"/>
          <w:color w:val="auto"/>
          <w:sz w:val="28"/>
          <w:szCs w:val="28"/>
          <w:lang w:eastAsia="ar-SA"/>
        </w:rPr>
        <w:t>.к</w:t>
      </w:r>
      <w:proofErr w:type="gramEnd"/>
      <w:r w:rsidRPr="004B491A">
        <w:rPr>
          <w:rFonts w:ascii="Times New Roman" w:eastAsia="Times New Roman" w:hAnsi="Times New Roman" w:cs="Times New Roman"/>
          <w:color w:val="auto"/>
          <w:sz w:val="28"/>
          <w:szCs w:val="28"/>
          <w:lang w:eastAsia="ar-SA"/>
        </w:rPr>
        <w:t>л</w:t>
      </w:r>
      <w:proofErr w:type="spellEnd"/>
      <w:r w:rsidR="00B31CB7" w:rsidRPr="004B491A">
        <w:rPr>
          <w:rFonts w:ascii="Times New Roman" w:eastAsia="Times New Roman" w:hAnsi="Times New Roman" w:cs="Times New Roman"/>
          <w:color w:val="auto"/>
          <w:sz w:val="28"/>
          <w:szCs w:val="28"/>
          <w:lang w:eastAsia="ar-SA"/>
        </w:rPr>
        <w:t xml:space="preserve"> – </w:t>
      </w:r>
      <w:proofErr w:type="spellStart"/>
      <w:r w:rsidR="00B31CB7" w:rsidRPr="004B491A">
        <w:rPr>
          <w:rFonts w:ascii="Times New Roman" w:eastAsia="Times New Roman" w:hAnsi="Times New Roman" w:cs="Times New Roman"/>
          <w:color w:val="auto"/>
          <w:sz w:val="28"/>
          <w:szCs w:val="28"/>
          <w:lang w:eastAsia="ar-SA"/>
        </w:rPr>
        <w:t>Тугер</w:t>
      </w:r>
      <w:proofErr w:type="spellEnd"/>
      <w:r w:rsidR="00B31CB7" w:rsidRPr="004B491A">
        <w:rPr>
          <w:rFonts w:ascii="Times New Roman" w:eastAsia="Times New Roman" w:hAnsi="Times New Roman" w:cs="Times New Roman"/>
          <w:color w:val="auto"/>
          <w:sz w:val="28"/>
          <w:szCs w:val="28"/>
          <w:lang w:eastAsia="ar-SA"/>
        </w:rPr>
        <w:t xml:space="preserve"> А.Ш</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1 ЗППВ- Кара-Сал О-Д</w:t>
      </w:r>
      <w:proofErr w:type="gramStart"/>
      <w:r w:rsidRPr="004B491A">
        <w:rPr>
          <w:rFonts w:ascii="Times New Roman" w:eastAsia="Times New Roman" w:hAnsi="Times New Roman" w:cs="Times New Roman"/>
          <w:color w:val="auto"/>
          <w:sz w:val="28"/>
          <w:szCs w:val="28"/>
          <w:lang w:eastAsia="ar-SA"/>
        </w:rPr>
        <w:t>.В</w:t>
      </w:r>
      <w:proofErr w:type="gramEnd"/>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1 Руководитель ОБ</w:t>
      </w:r>
      <w:proofErr w:type="gramStart"/>
      <w:r w:rsidRPr="004B491A">
        <w:rPr>
          <w:rFonts w:ascii="Times New Roman" w:eastAsia="Times New Roman" w:hAnsi="Times New Roman" w:cs="Times New Roman"/>
          <w:color w:val="auto"/>
          <w:sz w:val="28"/>
          <w:szCs w:val="28"/>
          <w:lang w:eastAsia="ar-SA"/>
        </w:rPr>
        <w:t>Ж-</w:t>
      </w:r>
      <w:proofErr w:type="gramEnd"/>
      <w:r w:rsidRPr="004B491A">
        <w:rPr>
          <w:rFonts w:ascii="Times New Roman" w:eastAsia="Times New Roman" w:hAnsi="Times New Roman" w:cs="Times New Roman"/>
          <w:color w:val="auto"/>
          <w:sz w:val="28"/>
          <w:szCs w:val="28"/>
          <w:lang w:eastAsia="ar-SA"/>
        </w:rPr>
        <w:t xml:space="preserve"> </w:t>
      </w:r>
      <w:proofErr w:type="spellStart"/>
      <w:r w:rsidR="00B31CB7" w:rsidRPr="004B491A">
        <w:rPr>
          <w:rFonts w:ascii="Times New Roman" w:eastAsia="Times New Roman" w:hAnsi="Times New Roman" w:cs="Times New Roman"/>
          <w:color w:val="auto"/>
          <w:sz w:val="28"/>
          <w:szCs w:val="28"/>
          <w:lang w:eastAsia="ar-SA"/>
        </w:rPr>
        <w:t>Чооду</w:t>
      </w:r>
      <w:proofErr w:type="spellEnd"/>
      <w:r w:rsidR="00B31CB7" w:rsidRPr="004B491A">
        <w:rPr>
          <w:rFonts w:ascii="Times New Roman" w:eastAsia="Times New Roman" w:hAnsi="Times New Roman" w:cs="Times New Roman"/>
          <w:color w:val="auto"/>
          <w:sz w:val="28"/>
          <w:szCs w:val="28"/>
          <w:lang w:eastAsia="ar-SA"/>
        </w:rPr>
        <w:t xml:space="preserve"> В.В</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0,5 ЗНМР-</w:t>
      </w:r>
      <w:proofErr w:type="spellStart"/>
      <w:r w:rsidRPr="004B491A">
        <w:rPr>
          <w:rFonts w:ascii="Times New Roman" w:eastAsia="Times New Roman" w:hAnsi="Times New Roman" w:cs="Times New Roman"/>
          <w:color w:val="auto"/>
          <w:sz w:val="28"/>
          <w:szCs w:val="28"/>
          <w:lang w:eastAsia="ar-SA"/>
        </w:rPr>
        <w:t>Сасина</w:t>
      </w:r>
      <w:proofErr w:type="spellEnd"/>
      <w:r w:rsidRPr="004B491A">
        <w:rPr>
          <w:rFonts w:ascii="Times New Roman" w:eastAsia="Times New Roman" w:hAnsi="Times New Roman" w:cs="Times New Roman"/>
          <w:color w:val="auto"/>
          <w:sz w:val="28"/>
          <w:szCs w:val="28"/>
          <w:lang w:eastAsia="ar-SA"/>
        </w:rPr>
        <w:t xml:space="preserve"> Л.И.</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1 социальный педагог – </w:t>
      </w:r>
      <w:proofErr w:type="spellStart"/>
      <w:r w:rsidR="00B31CB7" w:rsidRPr="004B491A">
        <w:rPr>
          <w:rFonts w:ascii="Times New Roman" w:eastAsia="Times New Roman" w:hAnsi="Times New Roman" w:cs="Times New Roman"/>
          <w:color w:val="auto"/>
          <w:sz w:val="28"/>
          <w:szCs w:val="28"/>
          <w:lang w:eastAsia="ar-SA"/>
        </w:rPr>
        <w:t>Чооду</w:t>
      </w:r>
      <w:proofErr w:type="spellEnd"/>
      <w:r w:rsidR="00B31CB7" w:rsidRPr="004B491A">
        <w:rPr>
          <w:rFonts w:ascii="Times New Roman" w:eastAsia="Times New Roman" w:hAnsi="Times New Roman" w:cs="Times New Roman"/>
          <w:color w:val="auto"/>
          <w:sz w:val="28"/>
          <w:szCs w:val="28"/>
          <w:lang w:eastAsia="ar-SA"/>
        </w:rPr>
        <w:t xml:space="preserve"> Л.Т.</w:t>
      </w:r>
    </w:p>
    <w:p w:rsidR="00F81B35" w:rsidRPr="004B491A" w:rsidRDefault="00B31CB7"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0,5 </w:t>
      </w:r>
      <w:r w:rsidR="00F81B35" w:rsidRPr="004B491A">
        <w:rPr>
          <w:rFonts w:ascii="Times New Roman" w:eastAsia="Times New Roman" w:hAnsi="Times New Roman" w:cs="Times New Roman"/>
          <w:color w:val="auto"/>
          <w:sz w:val="28"/>
          <w:szCs w:val="28"/>
          <w:lang w:eastAsia="ar-SA"/>
        </w:rPr>
        <w:t xml:space="preserve">педагог - психолог </w:t>
      </w:r>
      <w:proofErr w:type="gramStart"/>
      <w:r w:rsidRPr="004B491A">
        <w:rPr>
          <w:rFonts w:ascii="Times New Roman" w:eastAsia="Times New Roman" w:hAnsi="Times New Roman" w:cs="Times New Roman"/>
          <w:color w:val="auto"/>
          <w:sz w:val="28"/>
          <w:szCs w:val="28"/>
          <w:lang w:eastAsia="ar-SA"/>
        </w:rPr>
        <w:t>–</w:t>
      </w:r>
      <w:proofErr w:type="spellStart"/>
      <w:r w:rsidRPr="004B491A">
        <w:rPr>
          <w:rFonts w:ascii="Times New Roman" w:eastAsia="Times New Roman" w:hAnsi="Times New Roman" w:cs="Times New Roman"/>
          <w:color w:val="auto"/>
          <w:sz w:val="28"/>
          <w:szCs w:val="28"/>
          <w:lang w:eastAsia="ar-SA"/>
        </w:rPr>
        <w:t>Б</w:t>
      </w:r>
      <w:proofErr w:type="gramEnd"/>
      <w:r w:rsidRPr="004B491A">
        <w:rPr>
          <w:rFonts w:ascii="Times New Roman" w:eastAsia="Times New Roman" w:hAnsi="Times New Roman" w:cs="Times New Roman"/>
          <w:color w:val="auto"/>
          <w:sz w:val="28"/>
          <w:szCs w:val="28"/>
          <w:lang w:eastAsia="ar-SA"/>
        </w:rPr>
        <w:t>адыра</w:t>
      </w:r>
      <w:proofErr w:type="spellEnd"/>
      <w:r w:rsidRPr="004B491A">
        <w:rPr>
          <w:rFonts w:ascii="Times New Roman" w:eastAsia="Times New Roman" w:hAnsi="Times New Roman" w:cs="Times New Roman"/>
          <w:color w:val="auto"/>
          <w:sz w:val="28"/>
          <w:szCs w:val="28"/>
          <w:lang w:eastAsia="ar-SA"/>
        </w:rPr>
        <w:t xml:space="preserve"> А.Е</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1 педаго</w:t>
      </w:r>
      <w:proofErr w:type="gramStart"/>
      <w:r w:rsidRPr="004B491A">
        <w:rPr>
          <w:rFonts w:ascii="Times New Roman" w:eastAsia="Times New Roman" w:hAnsi="Times New Roman" w:cs="Times New Roman"/>
          <w:color w:val="auto"/>
          <w:sz w:val="28"/>
          <w:szCs w:val="28"/>
          <w:lang w:eastAsia="ar-SA"/>
        </w:rPr>
        <w:t>г-</w:t>
      </w:r>
      <w:proofErr w:type="gramEnd"/>
      <w:r w:rsidRPr="004B491A">
        <w:rPr>
          <w:rFonts w:ascii="Times New Roman" w:eastAsia="Times New Roman" w:hAnsi="Times New Roman" w:cs="Times New Roman"/>
          <w:color w:val="auto"/>
          <w:sz w:val="28"/>
          <w:szCs w:val="28"/>
          <w:lang w:eastAsia="ar-SA"/>
        </w:rPr>
        <w:t xml:space="preserve"> библиотекарь </w:t>
      </w:r>
      <w:r w:rsidR="00B31CB7" w:rsidRPr="004B491A">
        <w:rPr>
          <w:rFonts w:ascii="Times New Roman" w:eastAsia="Times New Roman" w:hAnsi="Times New Roman" w:cs="Times New Roman"/>
          <w:color w:val="auto"/>
          <w:sz w:val="28"/>
          <w:szCs w:val="28"/>
          <w:lang w:eastAsia="ar-SA"/>
        </w:rPr>
        <w:t>–</w:t>
      </w:r>
      <w:r w:rsidRPr="004B491A">
        <w:rPr>
          <w:rFonts w:ascii="Times New Roman" w:eastAsia="Times New Roman" w:hAnsi="Times New Roman" w:cs="Times New Roman"/>
          <w:color w:val="auto"/>
          <w:sz w:val="28"/>
          <w:szCs w:val="28"/>
          <w:lang w:eastAsia="ar-SA"/>
        </w:rPr>
        <w:t xml:space="preserve"> </w:t>
      </w:r>
      <w:proofErr w:type="spellStart"/>
      <w:r w:rsidR="00B31CB7" w:rsidRPr="004B491A">
        <w:rPr>
          <w:rFonts w:ascii="Times New Roman" w:eastAsia="Times New Roman" w:hAnsi="Times New Roman" w:cs="Times New Roman"/>
          <w:color w:val="auto"/>
          <w:sz w:val="28"/>
          <w:szCs w:val="28"/>
          <w:lang w:eastAsia="ar-SA"/>
        </w:rPr>
        <w:t>Адыя</w:t>
      </w:r>
      <w:proofErr w:type="spellEnd"/>
      <w:r w:rsidR="00B31CB7" w:rsidRPr="004B491A">
        <w:rPr>
          <w:rFonts w:ascii="Times New Roman" w:eastAsia="Times New Roman" w:hAnsi="Times New Roman" w:cs="Times New Roman"/>
          <w:color w:val="auto"/>
          <w:sz w:val="28"/>
          <w:szCs w:val="28"/>
          <w:lang w:eastAsia="ar-SA"/>
        </w:rPr>
        <w:t xml:space="preserve"> М.Л</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0,5 старшая вожатая </w:t>
      </w:r>
      <w:proofErr w:type="gramStart"/>
      <w:r w:rsidR="00B31CB7" w:rsidRPr="004B491A">
        <w:rPr>
          <w:rFonts w:ascii="Times New Roman" w:eastAsia="Times New Roman" w:hAnsi="Times New Roman" w:cs="Times New Roman"/>
          <w:color w:val="auto"/>
          <w:sz w:val="28"/>
          <w:szCs w:val="28"/>
          <w:lang w:eastAsia="ar-SA"/>
        </w:rPr>
        <w:t>–</w:t>
      </w:r>
      <w:proofErr w:type="spellStart"/>
      <w:r w:rsidR="00B31CB7" w:rsidRPr="004B491A">
        <w:rPr>
          <w:rFonts w:ascii="Times New Roman" w:eastAsia="Times New Roman" w:hAnsi="Times New Roman" w:cs="Times New Roman"/>
          <w:color w:val="auto"/>
          <w:sz w:val="28"/>
          <w:szCs w:val="28"/>
          <w:lang w:eastAsia="ar-SA"/>
        </w:rPr>
        <w:t>С</w:t>
      </w:r>
      <w:proofErr w:type="gramEnd"/>
      <w:r w:rsidR="00B31CB7" w:rsidRPr="004B491A">
        <w:rPr>
          <w:rFonts w:ascii="Times New Roman" w:eastAsia="Times New Roman" w:hAnsi="Times New Roman" w:cs="Times New Roman"/>
          <w:color w:val="auto"/>
          <w:sz w:val="28"/>
          <w:szCs w:val="28"/>
          <w:lang w:eastAsia="ar-SA"/>
        </w:rPr>
        <w:t>увак</w:t>
      </w:r>
      <w:proofErr w:type="spellEnd"/>
      <w:r w:rsidR="00B31CB7" w:rsidRPr="004B491A">
        <w:rPr>
          <w:rFonts w:ascii="Times New Roman" w:eastAsia="Times New Roman" w:hAnsi="Times New Roman" w:cs="Times New Roman"/>
          <w:color w:val="auto"/>
          <w:sz w:val="28"/>
          <w:szCs w:val="28"/>
          <w:lang w:eastAsia="ar-SA"/>
        </w:rPr>
        <w:t xml:space="preserve"> Т.Е</w:t>
      </w:r>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 xml:space="preserve">0,5 руководитель ГПД – </w:t>
      </w:r>
      <w:r w:rsidR="00B31CB7" w:rsidRPr="004B491A">
        <w:rPr>
          <w:rFonts w:ascii="Times New Roman" w:eastAsia="Times New Roman" w:hAnsi="Times New Roman" w:cs="Times New Roman"/>
          <w:color w:val="auto"/>
          <w:sz w:val="28"/>
          <w:szCs w:val="28"/>
          <w:lang w:eastAsia="ar-SA"/>
        </w:rPr>
        <w:t>Ананды О.</w:t>
      </w:r>
      <w:proofErr w:type="gramStart"/>
      <w:r w:rsidR="00B31CB7" w:rsidRPr="004B491A">
        <w:rPr>
          <w:rFonts w:ascii="Times New Roman" w:eastAsia="Times New Roman" w:hAnsi="Times New Roman" w:cs="Times New Roman"/>
          <w:color w:val="auto"/>
          <w:sz w:val="28"/>
          <w:szCs w:val="28"/>
          <w:lang w:eastAsia="ar-SA"/>
        </w:rPr>
        <w:t>С</w:t>
      </w:r>
      <w:proofErr w:type="gramEnd"/>
    </w:p>
    <w:p w:rsidR="00F81B35" w:rsidRPr="004B491A" w:rsidRDefault="00F81B35" w:rsidP="00F81B35">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0,5 программист – Куликов А.Ю.</w:t>
      </w:r>
    </w:p>
    <w:p w:rsidR="00F81B35" w:rsidRPr="004B491A" w:rsidRDefault="00F81B35" w:rsidP="00B31CB7">
      <w:pPr>
        <w:widowControl/>
        <w:suppressAutoHyphens/>
        <w:jc w:val="both"/>
        <w:rPr>
          <w:rFonts w:ascii="Times New Roman" w:eastAsia="Times New Roman" w:hAnsi="Times New Roman" w:cs="Times New Roman"/>
          <w:color w:val="auto"/>
          <w:sz w:val="28"/>
          <w:szCs w:val="28"/>
          <w:lang w:eastAsia="ar-SA"/>
        </w:rPr>
      </w:pPr>
      <w:r w:rsidRPr="004B491A">
        <w:rPr>
          <w:rFonts w:ascii="Times New Roman" w:eastAsia="Times New Roman" w:hAnsi="Times New Roman" w:cs="Times New Roman"/>
          <w:color w:val="auto"/>
          <w:sz w:val="28"/>
          <w:szCs w:val="28"/>
          <w:lang w:eastAsia="ar-SA"/>
        </w:rPr>
        <w:tab/>
        <w:t>Имеют высшую категорию - 3уч. (11%), первую – 1</w:t>
      </w:r>
      <w:r w:rsidR="0070746E" w:rsidRPr="004B491A">
        <w:rPr>
          <w:rFonts w:ascii="Times New Roman" w:eastAsia="Times New Roman" w:hAnsi="Times New Roman" w:cs="Times New Roman"/>
          <w:color w:val="auto"/>
          <w:sz w:val="28"/>
          <w:szCs w:val="28"/>
          <w:lang w:eastAsia="ar-SA"/>
        </w:rPr>
        <w:t>1</w:t>
      </w:r>
      <w:r w:rsidRPr="004B491A">
        <w:rPr>
          <w:rFonts w:ascii="Times New Roman" w:eastAsia="Times New Roman" w:hAnsi="Times New Roman" w:cs="Times New Roman"/>
          <w:color w:val="auto"/>
          <w:sz w:val="28"/>
          <w:szCs w:val="28"/>
          <w:lang w:eastAsia="ar-SA"/>
        </w:rPr>
        <w:t xml:space="preserve"> уч. (4</w:t>
      </w:r>
      <w:r w:rsidR="0070746E" w:rsidRPr="004B491A">
        <w:rPr>
          <w:rFonts w:ascii="Times New Roman" w:eastAsia="Times New Roman" w:hAnsi="Times New Roman" w:cs="Times New Roman"/>
          <w:color w:val="auto"/>
          <w:sz w:val="28"/>
          <w:szCs w:val="28"/>
          <w:lang w:eastAsia="ar-SA"/>
        </w:rPr>
        <w:t>2</w:t>
      </w:r>
      <w:r w:rsidRPr="004B491A">
        <w:rPr>
          <w:rFonts w:ascii="Times New Roman" w:eastAsia="Times New Roman" w:hAnsi="Times New Roman" w:cs="Times New Roman"/>
          <w:color w:val="auto"/>
          <w:sz w:val="28"/>
          <w:szCs w:val="28"/>
          <w:lang w:eastAsia="ar-SA"/>
        </w:rPr>
        <w:t xml:space="preserve"> %), СЗД – </w:t>
      </w:r>
      <w:r w:rsidR="0070746E" w:rsidRPr="004B491A">
        <w:rPr>
          <w:rFonts w:ascii="Times New Roman" w:eastAsia="Times New Roman" w:hAnsi="Times New Roman" w:cs="Times New Roman"/>
          <w:color w:val="auto"/>
          <w:sz w:val="28"/>
          <w:szCs w:val="28"/>
          <w:lang w:eastAsia="ar-SA"/>
        </w:rPr>
        <w:t xml:space="preserve">7 </w:t>
      </w:r>
      <w:r w:rsidRPr="004B491A">
        <w:rPr>
          <w:rFonts w:ascii="Times New Roman" w:eastAsia="Times New Roman" w:hAnsi="Times New Roman" w:cs="Times New Roman"/>
          <w:color w:val="auto"/>
          <w:sz w:val="28"/>
          <w:szCs w:val="28"/>
          <w:lang w:eastAsia="ar-SA"/>
        </w:rPr>
        <w:t>уч. (</w:t>
      </w:r>
      <w:r w:rsidR="0070746E" w:rsidRPr="004B491A">
        <w:rPr>
          <w:rFonts w:ascii="Times New Roman" w:eastAsia="Times New Roman" w:hAnsi="Times New Roman" w:cs="Times New Roman"/>
          <w:color w:val="auto"/>
          <w:sz w:val="28"/>
          <w:szCs w:val="28"/>
          <w:lang w:eastAsia="ar-SA"/>
        </w:rPr>
        <w:t>27</w:t>
      </w:r>
      <w:r w:rsidRPr="004B491A">
        <w:rPr>
          <w:rFonts w:ascii="Times New Roman" w:eastAsia="Times New Roman" w:hAnsi="Times New Roman" w:cs="Times New Roman"/>
          <w:color w:val="auto"/>
          <w:sz w:val="28"/>
          <w:szCs w:val="28"/>
          <w:lang w:eastAsia="ar-SA"/>
        </w:rPr>
        <w:t>%). По стажу следующее распределение: 0-5 лет - 6 учителей (22%), 5-10лет - 4 учителей (15%), 10-20лет – 5 учителей (19%), 20-30 лет -5 учителя (19%), 30 и  выше – 7 учителей (26%). Анализ показывает, что коллектив молодой. По образованию: высшее -25 учителя (93%), среднее специальное – 2 (7%).</w:t>
      </w:r>
    </w:p>
    <w:p w:rsidR="002F4AC3" w:rsidRPr="004B491A" w:rsidRDefault="002F4AC3" w:rsidP="00E96F6E">
      <w:pPr>
        <w:jc w:val="both"/>
        <w:rPr>
          <w:rFonts w:ascii="Times New Roman" w:hAnsi="Times New Roman" w:cs="Times New Roman"/>
          <w:b/>
          <w:sz w:val="28"/>
          <w:szCs w:val="28"/>
        </w:rPr>
      </w:pPr>
      <w:r w:rsidRPr="004B491A">
        <w:rPr>
          <w:rFonts w:ascii="Times New Roman" w:hAnsi="Times New Roman" w:cs="Times New Roman"/>
          <w:b/>
          <w:sz w:val="28"/>
          <w:szCs w:val="28"/>
        </w:rPr>
        <w:t>Прохождение программ.</w:t>
      </w:r>
    </w:p>
    <w:p w:rsidR="002F4AC3" w:rsidRPr="004B491A" w:rsidRDefault="002F4AC3" w:rsidP="0070746E">
      <w:pPr>
        <w:ind w:firstLine="708"/>
        <w:jc w:val="both"/>
        <w:rPr>
          <w:rFonts w:ascii="Times New Roman" w:hAnsi="Times New Roman" w:cs="Times New Roman"/>
          <w:color w:val="auto"/>
          <w:sz w:val="28"/>
          <w:szCs w:val="28"/>
        </w:rPr>
      </w:pPr>
      <w:r w:rsidRPr="004B491A">
        <w:rPr>
          <w:rFonts w:ascii="Times New Roman" w:hAnsi="Times New Roman" w:cs="Times New Roman"/>
          <w:color w:val="auto"/>
          <w:sz w:val="28"/>
          <w:szCs w:val="28"/>
        </w:rPr>
        <w:t>Прохождение учебной программы проходило в соответствии с утверждёнными рабочими программами</w:t>
      </w:r>
      <w:r w:rsidR="00274246" w:rsidRPr="004B491A">
        <w:rPr>
          <w:rFonts w:ascii="Times New Roman" w:hAnsi="Times New Roman" w:cs="Times New Roman"/>
          <w:color w:val="auto"/>
          <w:sz w:val="28"/>
          <w:szCs w:val="28"/>
        </w:rPr>
        <w:t xml:space="preserve"> и календарно-тематическим планированием.</w:t>
      </w:r>
      <w:r w:rsidR="0024497D" w:rsidRPr="004B491A">
        <w:rPr>
          <w:rFonts w:ascii="Times New Roman" w:hAnsi="Times New Roman" w:cs="Times New Roman"/>
          <w:color w:val="auto"/>
          <w:sz w:val="28"/>
          <w:szCs w:val="28"/>
        </w:rPr>
        <w:t xml:space="preserve"> Имеется незначительное отставание от программы </w:t>
      </w:r>
      <w:r w:rsidR="00274246" w:rsidRPr="004B491A">
        <w:rPr>
          <w:rFonts w:ascii="Times New Roman" w:hAnsi="Times New Roman" w:cs="Times New Roman"/>
          <w:color w:val="auto"/>
          <w:sz w:val="28"/>
          <w:szCs w:val="28"/>
        </w:rPr>
        <w:t>по некоторы</w:t>
      </w:r>
      <w:r w:rsidR="008C6106" w:rsidRPr="004B491A">
        <w:rPr>
          <w:rFonts w:ascii="Times New Roman" w:hAnsi="Times New Roman" w:cs="Times New Roman"/>
          <w:color w:val="auto"/>
          <w:sz w:val="28"/>
          <w:szCs w:val="28"/>
        </w:rPr>
        <w:t>м предметам</w:t>
      </w:r>
      <w:r w:rsidR="0024497D" w:rsidRPr="004B491A">
        <w:rPr>
          <w:rFonts w:ascii="Times New Roman" w:hAnsi="Times New Roman" w:cs="Times New Roman"/>
          <w:color w:val="auto"/>
          <w:sz w:val="28"/>
          <w:szCs w:val="28"/>
        </w:rPr>
        <w:t xml:space="preserve"> на </w:t>
      </w:r>
      <w:r w:rsidR="00B31CB7" w:rsidRPr="004B491A">
        <w:rPr>
          <w:rFonts w:ascii="Times New Roman" w:hAnsi="Times New Roman" w:cs="Times New Roman"/>
          <w:color w:val="auto"/>
          <w:sz w:val="28"/>
          <w:szCs w:val="28"/>
        </w:rPr>
        <w:t>1,2</w:t>
      </w:r>
      <w:r w:rsidR="0024497D" w:rsidRPr="004B491A">
        <w:rPr>
          <w:rFonts w:ascii="Times New Roman" w:hAnsi="Times New Roman" w:cs="Times New Roman"/>
          <w:color w:val="auto"/>
          <w:sz w:val="28"/>
          <w:szCs w:val="28"/>
        </w:rPr>
        <w:t xml:space="preserve"> урока</w:t>
      </w:r>
      <w:r w:rsidR="00EB2857" w:rsidRPr="004B491A">
        <w:rPr>
          <w:rFonts w:ascii="Times New Roman" w:hAnsi="Times New Roman" w:cs="Times New Roman"/>
          <w:color w:val="auto"/>
          <w:sz w:val="28"/>
          <w:szCs w:val="28"/>
        </w:rPr>
        <w:t xml:space="preserve">. </w:t>
      </w:r>
      <w:r w:rsidR="00271ECE" w:rsidRPr="004B491A">
        <w:rPr>
          <w:rFonts w:ascii="Times New Roman" w:hAnsi="Times New Roman" w:cs="Times New Roman"/>
          <w:color w:val="auto"/>
          <w:sz w:val="28"/>
          <w:szCs w:val="28"/>
        </w:rPr>
        <w:t>Причины –</w:t>
      </w:r>
      <w:r w:rsidR="00B31CB7" w:rsidRPr="004B491A">
        <w:rPr>
          <w:rFonts w:ascii="Times New Roman" w:hAnsi="Times New Roman" w:cs="Times New Roman"/>
          <w:color w:val="auto"/>
          <w:sz w:val="28"/>
          <w:szCs w:val="28"/>
        </w:rPr>
        <w:t xml:space="preserve"> </w:t>
      </w:r>
      <w:r w:rsidR="008854ED" w:rsidRPr="004B491A">
        <w:rPr>
          <w:rFonts w:ascii="Times New Roman" w:hAnsi="Times New Roman" w:cs="Times New Roman"/>
          <w:color w:val="auto"/>
          <w:sz w:val="28"/>
          <w:szCs w:val="28"/>
        </w:rPr>
        <w:t xml:space="preserve">больничный лист </w:t>
      </w:r>
      <w:r w:rsidR="00753D3B" w:rsidRPr="004B491A">
        <w:rPr>
          <w:rFonts w:ascii="Times New Roman" w:hAnsi="Times New Roman" w:cs="Times New Roman"/>
          <w:color w:val="auto"/>
          <w:sz w:val="28"/>
          <w:szCs w:val="28"/>
        </w:rPr>
        <w:t>преподавателей</w:t>
      </w:r>
      <w:r w:rsidR="00274246" w:rsidRPr="004B491A">
        <w:rPr>
          <w:rFonts w:ascii="Times New Roman" w:hAnsi="Times New Roman" w:cs="Times New Roman"/>
          <w:color w:val="auto"/>
          <w:sz w:val="28"/>
          <w:szCs w:val="28"/>
        </w:rPr>
        <w:t>.</w:t>
      </w:r>
    </w:p>
    <w:p w:rsidR="0029217F" w:rsidRPr="004B491A" w:rsidRDefault="0029217F" w:rsidP="004F13E9">
      <w:pPr>
        <w:pStyle w:val="2"/>
        <w:shd w:val="clear" w:color="auto" w:fill="auto"/>
        <w:spacing w:line="240" w:lineRule="auto"/>
        <w:ind w:left="120"/>
        <w:jc w:val="both"/>
        <w:rPr>
          <w:b/>
          <w:sz w:val="28"/>
          <w:szCs w:val="28"/>
        </w:rPr>
      </w:pPr>
    </w:p>
    <w:p w:rsidR="00C8536A" w:rsidRPr="004B491A" w:rsidRDefault="001345A2" w:rsidP="0070746E">
      <w:pPr>
        <w:pStyle w:val="2"/>
        <w:shd w:val="clear" w:color="auto" w:fill="auto"/>
        <w:spacing w:line="240" w:lineRule="auto"/>
        <w:ind w:left="120"/>
        <w:jc w:val="both"/>
        <w:rPr>
          <w:b/>
          <w:sz w:val="28"/>
          <w:szCs w:val="28"/>
        </w:rPr>
      </w:pPr>
      <w:r w:rsidRPr="004B491A">
        <w:rPr>
          <w:b/>
          <w:sz w:val="28"/>
          <w:szCs w:val="28"/>
        </w:rPr>
        <w:t>Решение</w:t>
      </w:r>
      <w:r w:rsidR="00E3519B" w:rsidRPr="004B491A">
        <w:rPr>
          <w:b/>
          <w:sz w:val="28"/>
          <w:szCs w:val="28"/>
        </w:rPr>
        <w:t>:</w:t>
      </w:r>
    </w:p>
    <w:p w:rsidR="00345593" w:rsidRPr="004B491A" w:rsidRDefault="00345593" w:rsidP="00345593">
      <w:pPr>
        <w:numPr>
          <w:ilvl w:val="0"/>
          <w:numId w:val="22"/>
        </w:numPr>
        <w:tabs>
          <w:tab w:val="left" w:pos="749"/>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Учителям-предметникам:</w:t>
      </w:r>
    </w:p>
    <w:p w:rsidR="00345593" w:rsidRPr="004B491A" w:rsidRDefault="00345593" w:rsidP="00345593">
      <w:pPr>
        <w:numPr>
          <w:ilvl w:val="0"/>
          <w:numId w:val="25"/>
        </w:numPr>
        <w:tabs>
          <w:tab w:val="left" w:pos="749"/>
        </w:tabs>
        <w:jc w:val="both"/>
        <w:rPr>
          <w:rFonts w:ascii="Times New Roman" w:hAnsi="Times New Roman" w:cs="Times New Roman"/>
          <w:sz w:val="28"/>
          <w:szCs w:val="28"/>
        </w:rPr>
      </w:pPr>
      <w:r w:rsidRPr="004B491A">
        <w:rPr>
          <w:rFonts w:ascii="Times New Roman" w:hAnsi="Times New Roman" w:cs="Times New Roman"/>
          <w:sz w:val="28"/>
          <w:szCs w:val="28"/>
          <w:lang w:bidi="ru-RU"/>
        </w:rPr>
        <w:t xml:space="preserve"> Продолжить работу по осуществлению систематического контроля и оценки результатов обучения, своевременного выявления пробелов в знаниях обучающихся.</w:t>
      </w:r>
    </w:p>
    <w:p w:rsidR="00345593" w:rsidRPr="004B491A" w:rsidRDefault="00345593" w:rsidP="00345593">
      <w:pPr>
        <w:numPr>
          <w:ilvl w:val="0"/>
          <w:numId w:val="25"/>
        </w:numPr>
        <w:tabs>
          <w:tab w:val="left" w:pos="749"/>
        </w:tabs>
        <w:jc w:val="both"/>
        <w:rPr>
          <w:rFonts w:ascii="Times New Roman" w:hAnsi="Times New Roman" w:cs="Times New Roman"/>
          <w:color w:val="000000" w:themeColor="text1"/>
          <w:sz w:val="28"/>
          <w:szCs w:val="28"/>
        </w:rPr>
      </w:pPr>
      <w:r w:rsidRPr="004B491A">
        <w:rPr>
          <w:rFonts w:ascii="Times New Roman" w:hAnsi="Times New Roman" w:cs="Times New Roman"/>
          <w:color w:val="000000" w:themeColor="text1"/>
          <w:sz w:val="28"/>
          <w:szCs w:val="28"/>
          <w:lang w:bidi="ru-RU"/>
        </w:rPr>
        <w:t>Наличие учеников, имеющих одну «3» или одну «4», свидетельствует о недоработке учителе</w:t>
      </w:r>
      <w:proofErr w:type="gramStart"/>
      <w:r w:rsidRPr="004B491A">
        <w:rPr>
          <w:rFonts w:ascii="Times New Roman" w:hAnsi="Times New Roman" w:cs="Times New Roman"/>
          <w:color w:val="000000" w:themeColor="text1"/>
          <w:sz w:val="28"/>
          <w:szCs w:val="28"/>
          <w:lang w:bidi="ru-RU"/>
        </w:rPr>
        <w:t>й-</w:t>
      </w:r>
      <w:proofErr w:type="gramEnd"/>
      <w:r w:rsidRPr="004B491A">
        <w:rPr>
          <w:rFonts w:ascii="Times New Roman" w:hAnsi="Times New Roman" w:cs="Times New Roman"/>
          <w:color w:val="000000" w:themeColor="text1"/>
          <w:sz w:val="28"/>
          <w:szCs w:val="28"/>
          <w:lang w:bidi="ru-RU"/>
        </w:rPr>
        <w:t xml:space="preserve"> предметников с обучающимися, которые в силу своих умственных способностей могут учиться лучше.</w:t>
      </w:r>
    </w:p>
    <w:p w:rsidR="00345593" w:rsidRPr="004B491A" w:rsidRDefault="00345593" w:rsidP="00345593">
      <w:pPr>
        <w:numPr>
          <w:ilvl w:val="0"/>
          <w:numId w:val="25"/>
        </w:numPr>
        <w:tabs>
          <w:tab w:val="left" w:pos="749"/>
        </w:tabs>
        <w:jc w:val="both"/>
        <w:rPr>
          <w:rFonts w:ascii="Times New Roman" w:hAnsi="Times New Roman" w:cs="Times New Roman"/>
          <w:sz w:val="28"/>
          <w:szCs w:val="28"/>
        </w:rPr>
      </w:pPr>
      <w:r w:rsidRPr="004B491A">
        <w:rPr>
          <w:rFonts w:ascii="Times New Roman" w:hAnsi="Times New Roman" w:cs="Times New Roman"/>
          <w:sz w:val="28"/>
          <w:szCs w:val="28"/>
          <w:lang w:bidi="ru-RU"/>
        </w:rPr>
        <w:t xml:space="preserve">Использовать </w:t>
      </w:r>
      <w:proofErr w:type="spellStart"/>
      <w:r w:rsidRPr="004B491A">
        <w:rPr>
          <w:rFonts w:ascii="Times New Roman" w:hAnsi="Times New Roman" w:cs="Times New Roman"/>
          <w:sz w:val="28"/>
          <w:szCs w:val="28"/>
          <w:lang w:bidi="ru-RU"/>
        </w:rPr>
        <w:t>разноуровневые</w:t>
      </w:r>
      <w:proofErr w:type="spellEnd"/>
      <w:r w:rsidRPr="004B491A">
        <w:rPr>
          <w:rFonts w:ascii="Times New Roman" w:hAnsi="Times New Roman" w:cs="Times New Roman"/>
          <w:sz w:val="28"/>
          <w:szCs w:val="28"/>
          <w:lang w:bidi="ru-RU"/>
        </w:rPr>
        <w:t xml:space="preserve"> задания для проверки знаний, карточки-инструкции, алгоритмы с целью оказания адресной помощи воспитанникам.</w:t>
      </w:r>
    </w:p>
    <w:p w:rsidR="00345593" w:rsidRPr="004B491A" w:rsidRDefault="00345593" w:rsidP="00345593">
      <w:pPr>
        <w:numPr>
          <w:ilvl w:val="0"/>
          <w:numId w:val="25"/>
        </w:numPr>
        <w:tabs>
          <w:tab w:val="left" w:pos="749"/>
        </w:tabs>
        <w:jc w:val="both"/>
        <w:rPr>
          <w:rFonts w:ascii="Times New Roman" w:hAnsi="Times New Roman" w:cs="Times New Roman"/>
          <w:sz w:val="28"/>
          <w:szCs w:val="28"/>
        </w:rPr>
      </w:pPr>
      <w:r w:rsidRPr="004B491A">
        <w:rPr>
          <w:rFonts w:ascii="Times New Roman" w:hAnsi="Times New Roman" w:cs="Times New Roman"/>
          <w:sz w:val="28"/>
          <w:szCs w:val="28"/>
          <w:lang w:bidi="ru-RU"/>
        </w:rPr>
        <w:t xml:space="preserve">Обратить особое внимание на работу с детьми, окончившими четверть с </w:t>
      </w:r>
      <w:r w:rsidRPr="004B491A">
        <w:rPr>
          <w:rFonts w:ascii="Times New Roman" w:hAnsi="Times New Roman" w:cs="Times New Roman"/>
          <w:sz w:val="28"/>
          <w:szCs w:val="28"/>
          <w:lang w:bidi="ru-RU"/>
        </w:rPr>
        <w:lastRenderedPageBreak/>
        <w:t>одной тройкой, повысить % качественной успеваемости.</w:t>
      </w:r>
    </w:p>
    <w:p w:rsidR="00345593" w:rsidRPr="004B491A" w:rsidRDefault="00345593" w:rsidP="00345593">
      <w:pPr>
        <w:numPr>
          <w:ilvl w:val="0"/>
          <w:numId w:val="25"/>
        </w:numPr>
        <w:tabs>
          <w:tab w:val="left" w:pos="749"/>
        </w:tabs>
        <w:jc w:val="both"/>
        <w:rPr>
          <w:rFonts w:ascii="Times New Roman" w:hAnsi="Times New Roman" w:cs="Times New Roman"/>
          <w:sz w:val="28"/>
          <w:szCs w:val="28"/>
        </w:rPr>
      </w:pPr>
      <w:r w:rsidRPr="004B491A">
        <w:rPr>
          <w:rFonts w:ascii="Times New Roman" w:hAnsi="Times New Roman" w:cs="Times New Roman"/>
          <w:sz w:val="28"/>
          <w:szCs w:val="28"/>
          <w:lang w:bidi="ru-RU"/>
        </w:rPr>
        <w:t>Использовать в своей работе современные педагогические технологии и ИКТ для повышения мотивации к обучению, для повышения эффективности и качества образовательного процесса.</w:t>
      </w:r>
    </w:p>
    <w:p w:rsidR="00345593" w:rsidRPr="004B491A" w:rsidRDefault="00345593" w:rsidP="00824FA3">
      <w:pPr>
        <w:pStyle w:val="af4"/>
        <w:ind w:left="1440"/>
        <w:rPr>
          <w:rFonts w:ascii="Times New Roman" w:hAnsi="Times New Roman" w:cs="Times New Roman"/>
          <w:sz w:val="28"/>
          <w:szCs w:val="28"/>
        </w:rPr>
      </w:pPr>
      <w:r w:rsidRPr="004B491A">
        <w:rPr>
          <w:rFonts w:ascii="Times New Roman" w:hAnsi="Times New Roman" w:cs="Times New Roman"/>
          <w:i/>
          <w:iCs/>
          <w:sz w:val="28"/>
          <w:szCs w:val="28"/>
          <w:lang w:bidi="ru-RU"/>
        </w:rPr>
        <w:t>Срок: в течение четверти</w:t>
      </w:r>
    </w:p>
    <w:p w:rsidR="001345A2" w:rsidRPr="004B491A" w:rsidRDefault="00345593" w:rsidP="00345593">
      <w:pPr>
        <w:tabs>
          <w:tab w:val="left" w:pos="369"/>
        </w:tabs>
        <w:ind w:left="360"/>
        <w:jc w:val="both"/>
        <w:rPr>
          <w:rFonts w:ascii="Times New Roman" w:hAnsi="Times New Roman" w:cs="Times New Roman"/>
          <w:sz w:val="28"/>
          <w:szCs w:val="28"/>
        </w:rPr>
      </w:pPr>
      <w:r w:rsidRPr="004B491A">
        <w:rPr>
          <w:rFonts w:ascii="Times New Roman" w:hAnsi="Times New Roman" w:cs="Times New Roman"/>
          <w:sz w:val="28"/>
          <w:szCs w:val="28"/>
          <w:lang w:bidi="ru-RU"/>
        </w:rPr>
        <w:t>2.</w:t>
      </w:r>
      <w:r w:rsidR="001345A2" w:rsidRPr="004B491A">
        <w:rPr>
          <w:rFonts w:ascii="Times New Roman" w:hAnsi="Times New Roman" w:cs="Times New Roman"/>
          <w:sz w:val="28"/>
          <w:szCs w:val="28"/>
          <w:lang w:bidi="ru-RU"/>
        </w:rPr>
        <w:t>Классным руководителям классов:</w:t>
      </w:r>
    </w:p>
    <w:p w:rsidR="001345A2" w:rsidRPr="004B491A" w:rsidRDefault="001345A2" w:rsidP="001345A2">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провести разъяснительную, просветительскую или профилактическую работу с обучающимися и родителями с целью повышения мотивации к обучению.</w:t>
      </w:r>
    </w:p>
    <w:p w:rsidR="001345A2" w:rsidRPr="004B491A" w:rsidRDefault="001345A2" w:rsidP="001345A2">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 xml:space="preserve">Продолжить систематическую профилактическую работу с </w:t>
      </w:r>
      <w:proofErr w:type="gramStart"/>
      <w:r w:rsidRPr="004B491A">
        <w:rPr>
          <w:rFonts w:ascii="Times New Roman" w:hAnsi="Times New Roman" w:cs="Times New Roman"/>
          <w:sz w:val="28"/>
          <w:szCs w:val="28"/>
          <w:lang w:bidi="ru-RU"/>
        </w:rPr>
        <w:t>обучающимися</w:t>
      </w:r>
      <w:proofErr w:type="gramEnd"/>
      <w:r w:rsidRPr="004B491A">
        <w:rPr>
          <w:rFonts w:ascii="Times New Roman" w:hAnsi="Times New Roman" w:cs="Times New Roman"/>
          <w:sz w:val="28"/>
          <w:szCs w:val="28"/>
          <w:lang w:bidi="ru-RU"/>
        </w:rPr>
        <w:t>, склонными к пропускам уроков без уважительной причины.</w:t>
      </w:r>
    </w:p>
    <w:p w:rsidR="001345A2" w:rsidRPr="004B491A" w:rsidRDefault="001345A2" w:rsidP="001345A2">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Обязать классных руководителей выполнять положение по выявлению и учету обучающихся, склонных к пропускам уроков без уважительной причины.</w:t>
      </w:r>
    </w:p>
    <w:p w:rsidR="001345A2" w:rsidRPr="004B491A" w:rsidRDefault="001345A2" w:rsidP="001345A2">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Спланировать мероприятия по сокращению числа пропусков по болезни и по уважительной причине.</w:t>
      </w:r>
    </w:p>
    <w:p w:rsidR="001345A2" w:rsidRPr="004B491A" w:rsidRDefault="001345A2" w:rsidP="001345A2">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Классным руководителям, совместно с учителям</w:t>
      </w:r>
      <w:proofErr w:type="gramStart"/>
      <w:r w:rsidRPr="004B491A">
        <w:rPr>
          <w:rFonts w:ascii="Times New Roman" w:hAnsi="Times New Roman" w:cs="Times New Roman"/>
          <w:sz w:val="28"/>
          <w:szCs w:val="28"/>
          <w:lang w:bidi="ru-RU"/>
        </w:rPr>
        <w:t>и-</w:t>
      </w:r>
      <w:proofErr w:type="gramEnd"/>
      <w:r w:rsidRPr="004B491A">
        <w:rPr>
          <w:rFonts w:ascii="Times New Roman" w:hAnsi="Times New Roman" w:cs="Times New Roman"/>
          <w:sz w:val="28"/>
          <w:szCs w:val="28"/>
          <w:lang w:bidi="ru-RU"/>
        </w:rPr>
        <w:t xml:space="preserve"> предметниками провести работу по построению индивидуального графика ликвидации пробелов обучающимися, имеющими пропуски.</w:t>
      </w:r>
    </w:p>
    <w:p w:rsidR="001345A2" w:rsidRPr="004B491A" w:rsidRDefault="001345A2" w:rsidP="0070746E">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К</w:t>
      </w:r>
      <w:r w:rsidR="00C8536A" w:rsidRPr="004B491A">
        <w:rPr>
          <w:rFonts w:ascii="Times New Roman" w:hAnsi="Times New Roman" w:cs="Times New Roman"/>
          <w:sz w:val="28"/>
          <w:szCs w:val="28"/>
          <w:lang w:bidi="ru-RU"/>
        </w:rPr>
        <w:t>лассным руководителям довести до сведения родителей результаты неуспеваемости их детей;</w:t>
      </w:r>
      <w:bookmarkStart w:id="1" w:name="bookmark10"/>
    </w:p>
    <w:bookmarkEnd w:id="1"/>
    <w:p w:rsidR="00C8536A" w:rsidRPr="004B491A" w:rsidRDefault="001345A2" w:rsidP="00345593">
      <w:pPr>
        <w:ind w:left="709" w:hanging="283"/>
        <w:rPr>
          <w:rFonts w:ascii="Times New Roman" w:hAnsi="Times New Roman" w:cs="Times New Roman"/>
          <w:sz w:val="28"/>
          <w:szCs w:val="28"/>
        </w:rPr>
      </w:pPr>
      <w:r w:rsidRPr="004B491A">
        <w:rPr>
          <w:rFonts w:ascii="Times New Roman" w:hAnsi="Times New Roman" w:cs="Times New Roman"/>
          <w:sz w:val="28"/>
          <w:szCs w:val="28"/>
          <w:lang w:bidi="ru-RU"/>
        </w:rPr>
        <w:t xml:space="preserve">3. </w:t>
      </w:r>
      <w:r w:rsidR="00C8536A" w:rsidRPr="004B491A">
        <w:rPr>
          <w:rFonts w:ascii="Times New Roman" w:hAnsi="Times New Roman" w:cs="Times New Roman"/>
          <w:sz w:val="28"/>
          <w:szCs w:val="28"/>
          <w:lang w:bidi="ru-RU"/>
        </w:rPr>
        <w:t>Отметить работу классных руководителей, организовавших учебно-воспитательный процесс,</w:t>
      </w:r>
      <w:r w:rsidR="0070746E" w:rsidRPr="004B491A">
        <w:rPr>
          <w:rFonts w:ascii="Times New Roman" w:hAnsi="Times New Roman" w:cs="Times New Roman"/>
          <w:sz w:val="28"/>
          <w:szCs w:val="28"/>
          <w:lang w:bidi="ru-RU"/>
        </w:rPr>
        <w:t xml:space="preserve"> </w:t>
      </w:r>
      <w:r w:rsidR="00C8536A" w:rsidRPr="004B491A">
        <w:rPr>
          <w:rFonts w:ascii="Times New Roman" w:hAnsi="Times New Roman" w:cs="Times New Roman"/>
          <w:sz w:val="28"/>
          <w:szCs w:val="28"/>
          <w:lang w:bidi="ru-RU"/>
        </w:rPr>
        <w:t xml:space="preserve">направленный на достижение высоких результатов по обеспечению качества образования </w:t>
      </w:r>
      <w:r w:rsidR="0029217F" w:rsidRPr="004B491A">
        <w:rPr>
          <w:rFonts w:ascii="Times New Roman" w:hAnsi="Times New Roman" w:cs="Times New Roman"/>
          <w:sz w:val="28"/>
          <w:szCs w:val="28"/>
          <w:lang w:bidi="ru-RU"/>
        </w:rPr>
        <w:t>–</w:t>
      </w:r>
      <w:r w:rsidR="0070746E" w:rsidRPr="004B491A">
        <w:rPr>
          <w:rFonts w:ascii="Times New Roman" w:hAnsi="Times New Roman" w:cs="Times New Roman"/>
          <w:sz w:val="28"/>
          <w:szCs w:val="28"/>
          <w:lang w:bidi="ru-RU"/>
        </w:rPr>
        <w:t xml:space="preserve"> </w:t>
      </w:r>
      <w:proofErr w:type="spellStart"/>
      <w:r w:rsidR="0070746E" w:rsidRPr="004B491A">
        <w:rPr>
          <w:rFonts w:ascii="Times New Roman" w:hAnsi="Times New Roman" w:cs="Times New Roman"/>
          <w:sz w:val="28"/>
          <w:szCs w:val="28"/>
          <w:lang w:bidi="ru-RU"/>
        </w:rPr>
        <w:t>Саая</w:t>
      </w:r>
      <w:proofErr w:type="spellEnd"/>
      <w:r w:rsidR="0070746E" w:rsidRPr="004B491A">
        <w:rPr>
          <w:rFonts w:ascii="Times New Roman" w:hAnsi="Times New Roman" w:cs="Times New Roman"/>
          <w:sz w:val="28"/>
          <w:szCs w:val="28"/>
          <w:lang w:bidi="ru-RU"/>
        </w:rPr>
        <w:t xml:space="preserve"> А.С., </w:t>
      </w:r>
      <w:proofErr w:type="spellStart"/>
      <w:r w:rsidR="0070746E" w:rsidRPr="004B491A">
        <w:rPr>
          <w:rFonts w:ascii="Times New Roman" w:hAnsi="Times New Roman" w:cs="Times New Roman"/>
          <w:sz w:val="28"/>
          <w:szCs w:val="28"/>
          <w:lang w:bidi="ru-RU"/>
        </w:rPr>
        <w:t>Сандый-оол</w:t>
      </w:r>
      <w:proofErr w:type="spellEnd"/>
      <w:r w:rsidR="0070746E" w:rsidRPr="004B491A">
        <w:rPr>
          <w:rFonts w:ascii="Times New Roman" w:hAnsi="Times New Roman" w:cs="Times New Roman"/>
          <w:sz w:val="28"/>
          <w:szCs w:val="28"/>
          <w:lang w:bidi="ru-RU"/>
        </w:rPr>
        <w:t xml:space="preserve"> Л.В., </w:t>
      </w:r>
      <w:proofErr w:type="spellStart"/>
      <w:r w:rsidR="0070746E" w:rsidRPr="004B491A">
        <w:rPr>
          <w:rFonts w:ascii="Times New Roman" w:hAnsi="Times New Roman" w:cs="Times New Roman"/>
          <w:sz w:val="28"/>
          <w:szCs w:val="28"/>
          <w:lang w:bidi="ru-RU"/>
        </w:rPr>
        <w:t>Сасина</w:t>
      </w:r>
      <w:proofErr w:type="spellEnd"/>
      <w:r w:rsidR="0070746E" w:rsidRPr="004B491A">
        <w:rPr>
          <w:rFonts w:ascii="Times New Roman" w:hAnsi="Times New Roman" w:cs="Times New Roman"/>
          <w:sz w:val="28"/>
          <w:szCs w:val="28"/>
          <w:lang w:bidi="ru-RU"/>
        </w:rPr>
        <w:t xml:space="preserve"> Л.И.,</w:t>
      </w:r>
      <w:proofErr w:type="spellStart"/>
      <w:r w:rsidR="0070746E" w:rsidRPr="004B491A">
        <w:rPr>
          <w:rFonts w:ascii="Times New Roman" w:hAnsi="Times New Roman" w:cs="Times New Roman"/>
          <w:sz w:val="28"/>
          <w:szCs w:val="28"/>
          <w:lang w:bidi="ru-RU"/>
        </w:rPr>
        <w:t>Оюн</w:t>
      </w:r>
      <w:proofErr w:type="spellEnd"/>
      <w:r w:rsidR="0070746E" w:rsidRPr="004B491A">
        <w:rPr>
          <w:rFonts w:ascii="Times New Roman" w:hAnsi="Times New Roman" w:cs="Times New Roman"/>
          <w:sz w:val="28"/>
          <w:szCs w:val="28"/>
          <w:lang w:bidi="ru-RU"/>
        </w:rPr>
        <w:t xml:space="preserve"> А.Ш.</w:t>
      </w:r>
    </w:p>
    <w:p w:rsidR="00C8536A" w:rsidRPr="004B491A" w:rsidRDefault="00345593" w:rsidP="00345593">
      <w:pPr>
        <w:ind w:firstLine="426"/>
        <w:rPr>
          <w:rFonts w:ascii="Times New Roman" w:hAnsi="Times New Roman" w:cs="Times New Roman"/>
          <w:sz w:val="28"/>
          <w:szCs w:val="28"/>
        </w:rPr>
      </w:pPr>
      <w:r w:rsidRPr="004B491A">
        <w:rPr>
          <w:rFonts w:ascii="Times New Roman" w:hAnsi="Times New Roman" w:cs="Times New Roman"/>
          <w:bCs/>
          <w:sz w:val="28"/>
          <w:szCs w:val="28"/>
          <w:lang w:bidi="ru-RU"/>
        </w:rPr>
        <w:t>4.</w:t>
      </w:r>
      <w:r w:rsidR="00C8536A" w:rsidRPr="004B491A">
        <w:rPr>
          <w:rFonts w:ascii="Times New Roman" w:hAnsi="Times New Roman" w:cs="Times New Roman"/>
          <w:sz w:val="28"/>
          <w:szCs w:val="28"/>
          <w:lang w:bidi="ru-RU"/>
        </w:rPr>
        <w:t>Завучу школы:</w:t>
      </w:r>
    </w:p>
    <w:p w:rsidR="00C8536A" w:rsidRPr="004B491A" w:rsidRDefault="00C8536A" w:rsidP="00C8536A">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проанализировать состояние организационно-управленческой деятельности по обеспечению качества образования и объективности оценивания учащихся.</w:t>
      </w:r>
    </w:p>
    <w:p w:rsidR="00C8536A" w:rsidRPr="004B491A" w:rsidRDefault="001345A2" w:rsidP="00C8536A">
      <w:pPr>
        <w:ind w:left="1420"/>
        <w:rPr>
          <w:rFonts w:ascii="Times New Roman" w:hAnsi="Times New Roman" w:cs="Times New Roman"/>
          <w:sz w:val="28"/>
          <w:szCs w:val="28"/>
        </w:rPr>
      </w:pPr>
      <w:r w:rsidRPr="004B491A">
        <w:rPr>
          <w:rFonts w:ascii="Times New Roman" w:hAnsi="Times New Roman" w:cs="Times New Roman"/>
          <w:i/>
          <w:iCs/>
          <w:sz w:val="28"/>
          <w:szCs w:val="28"/>
          <w:lang w:bidi="ru-RU"/>
        </w:rPr>
        <w:t>Срок: до 14.11.2</w:t>
      </w:r>
      <w:r w:rsidR="0070746E" w:rsidRPr="004B491A">
        <w:rPr>
          <w:rFonts w:ascii="Times New Roman" w:hAnsi="Times New Roman" w:cs="Times New Roman"/>
          <w:i/>
          <w:iCs/>
          <w:sz w:val="28"/>
          <w:szCs w:val="28"/>
          <w:lang w:bidi="ru-RU"/>
        </w:rPr>
        <w:t>4</w:t>
      </w:r>
      <w:r w:rsidR="00C8536A" w:rsidRPr="004B491A">
        <w:rPr>
          <w:rFonts w:ascii="Times New Roman" w:hAnsi="Times New Roman" w:cs="Times New Roman"/>
          <w:i/>
          <w:iCs/>
          <w:sz w:val="28"/>
          <w:szCs w:val="28"/>
          <w:lang w:bidi="ru-RU"/>
        </w:rPr>
        <w:t>г.</w:t>
      </w:r>
    </w:p>
    <w:p w:rsidR="00C8536A" w:rsidRPr="004B491A" w:rsidRDefault="00C8536A" w:rsidP="00C8536A">
      <w:pPr>
        <w:numPr>
          <w:ilvl w:val="0"/>
          <w:numId w:val="20"/>
        </w:numPr>
        <w:tabs>
          <w:tab w:val="left" w:pos="726"/>
        </w:tabs>
        <w:ind w:left="720" w:hanging="340"/>
        <w:jc w:val="both"/>
        <w:rPr>
          <w:rFonts w:ascii="Times New Roman" w:hAnsi="Times New Roman" w:cs="Times New Roman"/>
          <w:sz w:val="28"/>
          <w:szCs w:val="28"/>
        </w:rPr>
      </w:pPr>
      <w:r w:rsidRPr="004B491A">
        <w:rPr>
          <w:rFonts w:ascii="Times New Roman" w:hAnsi="Times New Roman" w:cs="Times New Roman"/>
          <w:sz w:val="28"/>
          <w:szCs w:val="28"/>
          <w:lang w:bidi="ru-RU"/>
        </w:rPr>
        <w:t>Скорректировать расписание с целью дальнейшего обеспечения выполнения государственных общеобразовательных программ в полном объеме.</w:t>
      </w:r>
    </w:p>
    <w:p w:rsidR="00C8536A" w:rsidRPr="004B491A" w:rsidRDefault="00C8536A" w:rsidP="00C8536A">
      <w:pPr>
        <w:ind w:left="720" w:firstLine="20"/>
        <w:rPr>
          <w:rFonts w:ascii="Times New Roman" w:hAnsi="Times New Roman" w:cs="Times New Roman"/>
          <w:sz w:val="28"/>
          <w:szCs w:val="28"/>
        </w:rPr>
      </w:pPr>
    </w:p>
    <w:p w:rsidR="00C8536A" w:rsidRPr="004B491A" w:rsidRDefault="00345593" w:rsidP="00345593">
      <w:pPr>
        <w:ind w:left="426"/>
        <w:rPr>
          <w:rFonts w:ascii="Times New Roman" w:hAnsi="Times New Roman" w:cs="Times New Roman"/>
          <w:sz w:val="28"/>
          <w:szCs w:val="28"/>
        </w:rPr>
      </w:pPr>
      <w:r w:rsidRPr="004B491A">
        <w:rPr>
          <w:rFonts w:ascii="Times New Roman" w:hAnsi="Times New Roman" w:cs="Times New Roman"/>
          <w:sz w:val="28"/>
          <w:szCs w:val="28"/>
          <w:lang w:bidi="ru-RU"/>
        </w:rPr>
        <w:t>5.</w:t>
      </w:r>
      <w:r w:rsidR="00C8536A" w:rsidRPr="004B491A">
        <w:rPr>
          <w:rFonts w:ascii="Times New Roman" w:hAnsi="Times New Roman" w:cs="Times New Roman"/>
          <w:sz w:val="28"/>
          <w:szCs w:val="28"/>
          <w:lang w:bidi="ru-RU"/>
        </w:rPr>
        <w:t xml:space="preserve"> Вынести вопросы осуществления текущего контроля успеваемости и его итогов на рассмотрение заседаний мето</w:t>
      </w:r>
      <w:bookmarkStart w:id="2" w:name="_GoBack"/>
      <w:bookmarkEnd w:id="2"/>
      <w:r w:rsidR="00C8536A" w:rsidRPr="004B491A">
        <w:rPr>
          <w:rFonts w:ascii="Times New Roman" w:hAnsi="Times New Roman" w:cs="Times New Roman"/>
          <w:sz w:val="28"/>
          <w:szCs w:val="28"/>
          <w:lang w:bidi="ru-RU"/>
        </w:rPr>
        <w:t>дических объединений, педагогического совета, родительских собраний.</w:t>
      </w:r>
    </w:p>
    <w:p w:rsidR="004D7926" w:rsidRPr="004B491A" w:rsidRDefault="001345A2" w:rsidP="00345593">
      <w:pPr>
        <w:spacing w:after="360"/>
        <w:ind w:left="720" w:firstLine="20"/>
        <w:rPr>
          <w:rFonts w:ascii="Times New Roman" w:hAnsi="Times New Roman" w:cs="Times New Roman"/>
          <w:sz w:val="28"/>
          <w:szCs w:val="28"/>
        </w:rPr>
      </w:pPr>
      <w:r w:rsidRPr="004B491A">
        <w:rPr>
          <w:rFonts w:ascii="Times New Roman" w:hAnsi="Times New Roman" w:cs="Times New Roman"/>
          <w:i/>
          <w:iCs/>
          <w:sz w:val="28"/>
          <w:szCs w:val="28"/>
          <w:lang w:bidi="ru-RU"/>
        </w:rPr>
        <w:t>Срок: до 18.11.</w:t>
      </w:r>
      <w:r w:rsidR="0070746E" w:rsidRPr="004B491A">
        <w:rPr>
          <w:rFonts w:ascii="Times New Roman" w:hAnsi="Times New Roman" w:cs="Times New Roman"/>
          <w:i/>
          <w:iCs/>
          <w:sz w:val="28"/>
          <w:szCs w:val="28"/>
          <w:lang w:bidi="ru-RU"/>
        </w:rPr>
        <w:t>24</w:t>
      </w:r>
      <w:r w:rsidR="00345593" w:rsidRPr="004B491A">
        <w:rPr>
          <w:rFonts w:ascii="Times New Roman" w:hAnsi="Times New Roman" w:cs="Times New Roman"/>
          <w:sz w:val="28"/>
          <w:szCs w:val="28"/>
        </w:rPr>
        <w:t>г.</w:t>
      </w:r>
    </w:p>
    <w:p w:rsidR="007E3A4E" w:rsidRPr="004B491A" w:rsidRDefault="007E3A4E" w:rsidP="007E3A4E">
      <w:pPr>
        <w:jc w:val="center"/>
        <w:rPr>
          <w:rFonts w:ascii="Times New Roman" w:hAnsi="Times New Roman" w:cs="Times New Roman"/>
          <w:sz w:val="28"/>
          <w:szCs w:val="28"/>
        </w:rPr>
      </w:pPr>
      <w:r w:rsidRPr="004B491A">
        <w:rPr>
          <w:rFonts w:ascii="Times New Roman" w:hAnsi="Times New Roman" w:cs="Times New Roman"/>
          <w:sz w:val="28"/>
          <w:szCs w:val="28"/>
        </w:rPr>
        <w:t xml:space="preserve">Зам директора___________ </w:t>
      </w:r>
      <w:proofErr w:type="spellStart"/>
      <w:r w:rsidR="0070746E" w:rsidRPr="004B491A">
        <w:rPr>
          <w:rFonts w:ascii="Times New Roman" w:hAnsi="Times New Roman" w:cs="Times New Roman"/>
          <w:sz w:val="28"/>
          <w:szCs w:val="28"/>
        </w:rPr>
        <w:t>Ооржак</w:t>
      </w:r>
      <w:proofErr w:type="spellEnd"/>
      <w:r w:rsidR="0070746E" w:rsidRPr="004B491A">
        <w:rPr>
          <w:rFonts w:ascii="Times New Roman" w:hAnsi="Times New Roman" w:cs="Times New Roman"/>
          <w:sz w:val="28"/>
          <w:szCs w:val="28"/>
        </w:rPr>
        <w:t xml:space="preserve"> А.А.</w:t>
      </w:r>
    </w:p>
    <w:p w:rsidR="00856756" w:rsidRPr="00824FA3" w:rsidRDefault="00856756" w:rsidP="007E3A4E">
      <w:pPr>
        <w:pStyle w:val="2"/>
        <w:jc w:val="right"/>
        <w:rPr>
          <w:sz w:val="24"/>
          <w:szCs w:val="24"/>
        </w:rPr>
      </w:pPr>
    </w:p>
    <w:p w:rsidR="00117902" w:rsidRPr="00824FA3" w:rsidRDefault="00117902" w:rsidP="003547B9">
      <w:pPr>
        <w:widowControl/>
        <w:rPr>
          <w:rFonts w:ascii="Times New Roman" w:eastAsia="Times New Roman" w:hAnsi="Times New Roman" w:cs="Times New Roman"/>
          <w:color w:val="auto"/>
        </w:rPr>
      </w:pPr>
    </w:p>
    <w:p w:rsidR="00117902" w:rsidRPr="00824FA3" w:rsidRDefault="00117902" w:rsidP="007E3A4E">
      <w:pPr>
        <w:pStyle w:val="2"/>
        <w:jc w:val="right"/>
        <w:rPr>
          <w:sz w:val="24"/>
          <w:szCs w:val="24"/>
        </w:rPr>
      </w:pPr>
    </w:p>
    <w:p w:rsidR="00117902" w:rsidRPr="00824FA3" w:rsidRDefault="00117902" w:rsidP="007E3A4E">
      <w:pPr>
        <w:pStyle w:val="2"/>
        <w:jc w:val="right"/>
        <w:rPr>
          <w:sz w:val="24"/>
          <w:szCs w:val="24"/>
        </w:rPr>
      </w:pPr>
    </w:p>
    <w:p w:rsidR="00BC19AA" w:rsidRPr="00824FA3" w:rsidRDefault="00BC19AA" w:rsidP="007E3A4E">
      <w:pPr>
        <w:pStyle w:val="2"/>
        <w:jc w:val="right"/>
        <w:rPr>
          <w:sz w:val="24"/>
          <w:szCs w:val="24"/>
        </w:rPr>
      </w:pPr>
    </w:p>
    <w:p w:rsidR="00BC19AA" w:rsidRPr="00824FA3" w:rsidRDefault="00BC19AA" w:rsidP="007E3A4E">
      <w:pPr>
        <w:pStyle w:val="2"/>
        <w:jc w:val="right"/>
        <w:rPr>
          <w:sz w:val="24"/>
          <w:szCs w:val="24"/>
        </w:rPr>
      </w:pPr>
    </w:p>
    <w:p w:rsidR="00BC19AA" w:rsidRPr="00263A6F" w:rsidRDefault="00BC19AA" w:rsidP="00BC19AA">
      <w:pPr>
        <w:pStyle w:val="2"/>
        <w:jc w:val="right"/>
        <w:rPr>
          <w:sz w:val="28"/>
          <w:szCs w:val="28"/>
        </w:rPr>
      </w:pPr>
    </w:p>
    <w:sectPr w:rsidR="00BC19AA" w:rsidRPr="00263A6F" w:rsidSect="00761D6F">
      <w:type w:val="continuous"/>
      <w:pgSz w:w="11909" w:h="16838"/>
      <w:pgMar w:top="568" w:right="936" w:bottom="748" w:left="917"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4E" w:rsidRDefault="00927B4E" w:rsidP="002D65F4">
      <w:r>
        <w:separator/>
      </w:r>
    </w:p>
  </w:endnote>
  <w:endnote w:type="continuationSeparator" w:id="0">
    <w:p w:rsidR="00927B4E" w:rsidRDefault="00927B4E" w:rsidP="002D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font>
  <w:font w:name="OpenSymbol">
    <w:altName w:val="MS Mincho"/>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4E" w:rsidRDefault="00927B4E"/>
  </w:footnote>
  <w:footnote w:type="continuationSeparator" w:id="0">
    <w:p w:rsidR="00927B4E" w:rsidRDefault="00927B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78C0A2C"/>
    <w:multiLevelType w:val="multilevel"/>
    <w:tmpl w:val="F10C1F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F012A7"/>
    <w:multiLevelType w:val="hybridMultilevel"/>
    <w:tmpl w:val="9D6256F6"/>
    <w:lvl w:ilvl="0" w:tplc="7C28669C">
      <w:start w:val="1"/>
      <w:numFmt w:val="bullet"/>
      <w:lvlText w:val="•"/>
      <w:lvlJc w:val="left"/>
      <w:pPr>
        <w:tabs>
          <w:tab w:val="num" w:pos="720"/>
        </w:tabs>
        <w:ind w:left="720" w:hanging="360"/>
      </w:pPr>
      <w:rPr>
        <w:rFonts w:ascii="Arial" w:hAnsi="Arial" w:hint="default"/>
      </w:rPr>
    </w:lvl>
    <w:lvl w:ilvl="1" w:tplc="E1C4ACA2" w:tentative="1">
      <w:start w:val="1"/>
      <w:numFmt w:val="bullet"/>
      <w:lvlText w:val="•"/>
      <w:lvlJc w:val="left"/>
      <w:pPr>
        <w:tabs>
          <w:tab w:val="num" w:pos="1440"/>
        </w:tabs>
        <w:ind w:left="1440" w:hanging="360"/>
      </w:pPr>
      <w:rPr>
        <w:rFonts w:ascii="Arial" w:hAnsi="Arial" w:hint="default"/>
      </w:rPr>
    </w:lvl>
    <w:lvl w:ilvl="2" w:tplc="6150C14C" w:tentative="1">
      <w:start w:val="1"/>
      <w:numFmt w:val="bullet"/>
      <w:lvlText w:val="•"/>
      <w:lvlJc w:val="left"/>
      <w:pPr>
        <w:tabs>
          <w:tab w:val="num" w:pos="2160"/>
        </w:tabs>
        <w:ind w:left="2160" w:hanging="360"/>
      </w:pPr>
      <w:rPr>
        <w:rFonts w:ascii="Arial" w:hAnsi="Arial" w:hint="default"/>
      </w:rPr>
    </w:lvl>
    <w:lvl w:ilvl="3" w:tplc="122CA26C" w:tentative="1">
      <w:start w:val="1"/>
      <w:numFmt w:val="bullet"/>
      <w:lvlText w:val="•"/>
      <w:lvlJc w:val="left"/>
      <w:pPr>
        <w:tabs>
          <w:tab w:val="num" w:pos="2880"/>
        </w:tabs>
        <w:ind w:left="2880" w:hanging="360"/>
      </w:pPr>
      <w:rPr>
        <w:rFonts w:ascii="Arial" w:hAnsi="Arial" w:hint="default"/>
      </w:rPr>
    </w:lvl>
    <w:lvl w:ilvl="4" w:tplc="7610D2FE" w:tentative="1">
      <w:start w:val="1"/>
      <w:numFmt w:val="bullet"/>
      <w:lvlText w:val="•"/>
      <w:lvlJc w:val="left"/>
      <w:pPr>
        <w:tabs>
          <w:tab w:val="num" w:pos="3600"/>
        </w:tabs>
        <w:ind w:left="3600" w:hanging="360"/>
      </w:pPr>
      <w:rPr>
        <w:rFonts w:ascii="Arial" w:hAnsi="Arial" w:hint="default"/>
      </w:rPr>
    </w:lvl>
    <w:lvl w:ilvl="5" w:tplc="1788FDEC" w:tentative="1">
      <w:start w:val="1"/>
      <w:numFmt w:val="bullet"/>
      <w:lvlText w:val="•"/>
      <w:lvlJc w:val="left"/>
      <w:pPr>
        <w:tabs>
          <w:tab w:val="num" w:pos="4320"/>
        </w:tabs>
        <w:ind w:left="4320" w:hanging="360"/>
      </w:pPr>
      <w:rPr>
        <w:rFonts w:ascii="Arial" w:hAnsi="Arial" w:hint="default"/>
      </w:rPr>
    </w:lvl>
    <w:lvl w:ilvl="6" w:tplc="D410F406" w:tentative="1">
      <w:start w:val="1"/>
      <w:numFmt w:val="bullet"/>
      <w:lvlText w:val="•"/>
      <w:lvlJc w:val="left"/>
      <w:pPr>
        <w:tabs>
          <w:tab w:val="num" w:pos="5040"/>
        </w:tabs>
        <w:ind w:left="5040" w:hanging="360"/>
      </w:pPr>
      <w:rPr>
        <w:rFonts w:ascii="Arial" w:hAnsi="Arial" w:hint="default"/>
      </w:rPr>
    </w:lvl>
    <w:lvl w:ilvl="7" w:tplc="1EE6A09A" w:tentative="1">
      <w:start w:val="1"/>
      <w:numFmt w:val="bullet"/>
      <w:lvlText w:val="•"/>
      <w:lvlJc w:val="left"/>
      <w:pPr>
        <w:tabs>
          <w:tab w:val="num" w:pos="5760"/>
        </w:tabs>
        <w:ind w:left="5760" w:hanging="360"/>
      </w:pPr>
      <w:rPr>
        <w:rFonts w:ascii="Arial" w:hAnsi="Arial" w:hint="default"/>
      </w:rPr>
    </w:lvl>
    <w:lvl w:ilvl="8" w:tplc="C3982A90" w:tentative="1">
      <w:start w:val="1"/>
      <w:numFmt w:val="bullet"/>
      <w:lvlText w:val="•"/>
      <w:lvlJc w:val="left"/>
      <w:pPr>
        <w:tabs>
          <w:tab w:val="num" w:pos="6480"/>
        </w:tabs>
        <w:ind w:left="6480" w:hanging="360"/>
      </w:pPr>
      <w:rPr>
        <w:rFonts w:ascii="Arial" w:hAnsi="Arial" w:hint="default"/>
      </w:rPr>
    </w:lvl>
  </w:abstractNum>
  <w:abstractNum w:abstractNumId="6">
    <w:nsid w:val="1F8D0AFF"/>
    <w:multiLevelType w:val="hybridMultilevel"/>
    <w:tmpl w:val="21F4EA7A"/>
    <w:lvl w:ilvl="0" w:tplc="DEAAD322">
      <w:start w:val="1"/>
      <w:numFmt w:val="bullet"/>
      <w:lvlText w:val="•"/>
      <w:lvlJc w:val="left"/>
      <w:pPr>
        <w:tabs>
          <w:tab w:val="num" w:pos="720"/>
        </w:tabs>
        <w:ind w:left="720" w:hanging="360"/>
      </w:pPr>
      <w:rPr>
        <w:rFonts w:ascii="Arial" w:hAnsi="Arial" w:hint="default"/>
      </w:rPr>
    </w:lvl>
    <w:lvl w:ilvl="1" w:tplc="37B22D66" w:tentative="1">
      <w:start w:val="1"/>
      <w:numFmt w:val="bullet"/>
      <w:lvlText w:val="•"/>
      <w:lvlJc w:val="left"/>
      <w:pPr>
        <w:tabs>
          <w:tab w:val="num" w:pos="1440"/>
        </w:tabs>
        <w:ind w:left="1440" w:hanging="360"/>
      </w:pPr>
      <w:rPr>
        <w:rFonts w:ascii="Arial" w:hAnsi="Arial" w:hint="default"/>
      </w:rPr>
    </w:lvl>
    <w:lvl w:ilvl="2" w:tplc="19EA7DBC" w:tentative="1">
      <w:start w:val="1"/>
      <w:numFmt w:val="bullet"/>
      <w:lvlText w:val="•"/>
      <w:lvlJc w:val="left"/>
      <w:pPr>
        <w:tabs>
          <w:tab w:val="num" w:pos="2160"/>
        </w:tabs>
        <w:ind w:left="2160" w:hanging="360"/>
      </w:pPr>
      <w:rPr>
        <w:rFonts w:ascii="Arial" w:hAnsi="Arial" w:hint="default"/>
      </w:rPr>
    </w:lvl>
    <w:lvl w:ilvl="3" w:tplc="FD8CADB2" w:tentative="1">
      <w:start w:val="1"/>
      <w:numFmt w:val="bullet"/>
      <w:lvlText w:val="•"/>
      <w:lvlJc w:val="left"/>
      <w:pPr>
        <w:tabs>
          <w:tab w:val="num" w:pos="2880"/>
        </w:tabs>
        <w:ind w:left="2880" w:hanging="360"/>
      </w:pPr>
      <w:rPr>
        <w:rFonts w:ascii="Arial" w:hAnsi="Arial" w:hint="default"/>
      </w:rPr>
    </w:lvl>
    <w:lvl w:ilvl="4" w:tplc="254AE79A" w:tentative="1">
      <w:start w:val="1"/>
      <w:numFmt w:val="bullet"/>
      <w:lvlText w:val="•"/>
      <w:lvlJc w:val="left"/>
      <w:pPr>
        <w:tabs>
          <w:tab w:val="num" w:pos="3600"/>
        </w:tabs>
        <w:ind w:left="3600" w:hanging="360"/>
      </w:pPr>
      <w:rPr>
        <w:rFonts w:ascii="Arial" w:hAnsi="Arial" w:hint="default"/>
      </w:rPr>
    </w:lvl>
    <w:lvl w:ilvl="5" w:tplc="B43A97DE" w:tentative="1">
      <w:start w:val="1"/>
      <w:numFmt w:val="bullet"/>
      <w:lvlText w:val="•"/>
      <w:lvlJc w:val="left"/>
      <w:pPr>
        <w:tabs>
          <w:tab w:val="num" w:pos="4320"/>
        </w:tabs>
        <w:ind w:left="4320" w:hanging="360"/>
      </w:pPr>
      <w:rPr>
        <w:rFonts w:ascii="Arial" w:hAnsi="Arial" w:hint="default"/>
      </w:rPr>
    </w:lvl>
    <w:lvl w:ilvl="6" w:tplc="AEBE1FCE" w:tentative="1">
      <w:start w:val="1"/>
      <w:numFmt w:val="bullet"/>
      <w:lvlText w:val="•"/>
      <w:lvlJc w:val="left"/>
      <w:pPr>
        <w:tabs>
          <w:tab w:val="num" w:pos="5040"/>
        </w:tabs>
        <w:ind w:left="5040" w:hanging="360"/>
      </w:pPr>
      <w:rPr>
        <w:rFonts w:ascii="Arial" w:hAnsi="Arial" w:hint="default"/>
      </w:rPr>
    </w:lvl>
    <w:lvl w:ilvl="7" w:tplc="732E324C" w:tentative="1">
      <w:start w:val="1"/>
      <w:numFmt w:val="bullet"/>
      <w:lvlText w:val="•"/>
      <w:lvlJc w:val="left"/>
      <w:pPr>
        <w:tabs>
          <w:tab w:val="num" w:pos="5760"/>
        </w:tabs>
        <w:ind w:left="5760" w:hanging="360"/>
      </w:pPr>
      <w:rPr>
        <w:rFonts w:ascii="Arial" w:hAnsi="Arial" w:hint="default"/>
      </w:rPr>
    </w:lvl>
    <w:lvl w:ilvl="8" w:tplc="075821FC" w:tentative="1">
      <w:start w:val="1"/>
      <w:numFmt w:val="bullet"/>
      <w:lvlText w:val="•"/>
      <w:lvlJc w:val="left"/>
      <w:pPr>
        <w:tabs>
          <w:tab w:val="num" w:pos="6480"/>
        </w:tabs>
        <w:ind w:left="6480" w:hanging="360"/>
      </w:pPr>
      <w:rPr>
        <w:rFonts w:ascii="Arial" w:hAnsi="Arial" w:hint="default"/>
      </w:rPr>
    </w:lvl>
  </w:abstractNum>
  <w:abstractNum w:abstractNumId="7">
    <w:nsid w:val="20ED51BC"/>
    <w:multiLevelType w:val="multilevel"/>
    <w:tmpl w:val="961C1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C271F"/>
    <w:multiLevelType w:val="multilevel"/>
    <w:tmpl w:val="304AE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466CD"/>
    <w:multiLevelType w:val="multilevel"/>
    <w:tmpl w:val="3438B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12ACE"/>
    <w:multiLevelType w:val="multilevel"/>
    <w:tmpl w:val="99A49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7E4195"/>
    <w:multiLevelType w:val="hybridMultilevel"/>
    <w:tmpl w:val="793C578C"/>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2">
    <w:nsid w:val="3B76618C"/>
    <w:multiLevelType w:val="hybridMultilevel"/>
    <w:tmpl w:val="C8D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13F4C"/>
    <w:multiLevelType w:val="hybridMultilevel"/>
    <w:tmpl w:val="1A582474"/>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4">
    <w:nsid w:val="4EE578D5"/>
    <w:multiLevelType w:val="hybridMultilevel"/>
    <w:tmpl w:val="A81496D6"/>
    <w:lvl w:ilvl="0" w:tplc="00000001">
      <w:numFmt w:val="bullet"/>
      <w:lvlText w:val="-"/>
      <w:lvlJc w:val="left"/>
      <w:pPr>
        <w:ind w:left="720" w:hanging="360"/>
      </w:pPr>
      <w:rPr>
        <w:rFonts w:ascii="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BF370E"/>
    <w:multiLevelType w:val="multilevel"/>
    <w:tmpl w:val="4E9887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0D2B10"/>
    <w:multiLevelType w:val="hybridMultilevel"/>
    <w:tmpl w:val="FE5C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D6A99"/>
    <w:multiLevelType w:val="hybridMultilevel"/>
    <w:tmpl w:val="FE5C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A85F31"/>
    <w:multiLevelType w:val="hybridMultilevel"/>
    <w:tmpl w:val="6682F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E25DC3"/>
    <w:multiLevelType w:val="hybridMultilevel"/>
    <w:tmpl w:val="D34476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B72D46"/>
    <w:multiLevelType w:val="hybridMultilevel"/>
    <w:tmpl w:val="9572A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F0511C"/>
    <w:multiLevelType w:val="multilevel"/>
    <w:tmpl w:val="17EE7F5A"/>
    <w:lvl w:ilvl="0">
      <w:start w:val="1"/>
      <w:numFmt w:val="decimal"/>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E6070D"/>
    <w:multiLevelType w:val="multilevel"/>
    <w:tmpl w:val="3CF01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E620A8"/>
    <w:multiLevelType w:val="multilevel"/>
    <w:tmpl w:val="E9DC54D2"/>
    <w:lvl w:ilvl="0">
      <w:start w:val="1"/>
      <w:numFmt w:val="decimal"/>
      <w:lvlText w:val="%1."/>
      <w:lvlJc w:val="left"/>
      <w:rPr>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416D6E"/>
    <w:multiLevelType w:val="hybridMultilevel"/>
    <w:tmpl w:val="4F468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1"/>
  </w:num>
  <w:num w:numId="5">
    <w:abstractNumId w:val="16"/>
  </w:num>
  <w:num w:numId="6">
    <w:abstractNumId w:val="17"/>
  </w:num>
  <w:num w:numId="7">
    <w:abstractNumId w:val="12"/>
  </w:num>
  <w:num w:numId="8">
    <w:abstractNumId w:val="24"/>
  </w:num>
  <w:num w:numId="9">
    <w:abstractNumId w:val="3"/>
  </w:num>
  <w:num w:numId="10">
    <w:abstractNumId w:val="23"/>
  </w:num>
  <w:num w:numId="11">
    <w:abstractNumId w:val="21"/>
  </w:num>
  <w:num w:numId="12">
    <w:abstractNumId w:val="0"/>
  </w:num>
  <w:num w:numId="13">
    <w:abstractNumId w:val="1"/>
  </w:num>
  <w:num w:numId="14">
    <w:abstractNumId w:val="2"/>
  </w:num>
  <w:num w:numId="15">
    <w:abstractNumId w:val="19"/>
  </w:num>
  <w:num w:numId="16">
    <w:abstractNumId w:val="14"/>
  </w:num>
  <w:num w:numId="17">
    <w:abstractNumId w:val="5"/>
  </w:num>
  <w:num w:numId="18">
    <w:abstractNumId w:val="6"/>
  </w:num>
  <w:num w:numId="19">
    <w:abstractNumId w:val="22"/>
  </w:num>
  <w:num w:numId="20">
    <w:abstractNumId w:val="15"/>
  </w:num>
  <w:num w:numId="21">
    <w:abstractNumId w:val="4"/>
  </w:num>
  <w:num w:numId="22">
    <w:abstractNumId w:val="9"/>
  </w:num>
  <w:num w:numId="23">
    <w:abstractNumId w:val="13"/>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2D65F4"/>
    <w:rsid w:val="00001061"/>
    <w:rsid w:val="00002A2D"/>
    <w:rsid w:val="00006AAD"/>
    <w:rsid w:val="00013EA2"/>
    <w:rsid w:val="00015021"/>
    <w:rsid w:val="000158DE"/>
    <w:rsid w:val="00021B1A"/>
    <w:rsid w:val="0002606D"/>
    <w:rsid w:val="000452ED"/>
    <w:rsid w:val="00046834"/>
    <w:rsid w:val="00047B55"/>
    <w:rsid w:val="00053A20"/>
    <w:rsid w:val="00055BC2"/>
    <w:rsid w:val="00061844"/>
    <w:rsid w:val="0006508A"/>
    <w:rsid w:val="00070221"/>
    <w:rsid w:val="00070435"/>
    <w:rsid w:val="00070483"/>
    <w:rsid w:val="00074D04"/>
    <w:rsid w:val="000829E7"/>
    <w:rsid w:val="000863C9"/>
    <w:rsid w:val="0009191C"/>
    <w:rsid w:val="000A5CBF"/>
    <w:rsid w:val="000A67F3"/>
    <w:rsid w:val="000B3F27"/>
    <w:rsid w:val="000B3F2F"/>
    <w:rsid w:val="000B61CC"/>
    <w:rsid w:val="000C35D7"/>
    <w:rsid w:val="000C7E17"/>
    <w:rsid w:val="000D78BA"/>
    <w:rsid w:val="000E20E7"/>
    <w:rsid w:val="000E67CC"/>
    <w:rsid w:val="000F43E7"/>
    <w:rsid w:val="000F6269"/>
    <w:rsid w:val="000F7AD7"/>
    <w:rsid w:val="0010683B"/>
    <w:rsid w:val="001103F2"/>
    <w:rsid w:val="00117902"/>
    <w:rsid w:val="0012380F"/>
    <w:rsid w:val="001345A2"/>
    <w:rsid w:val="00141B32"/>
    <w:rsid w:val="00143C06"/>
    <w:rsid w:val="00145C99"/>
    <w:rsid w:val="00146976"/>
    <w:rsid w:val="0015014E"/>
    <w:rsid w:val="001728F3"/>
    <w:rsid w:val="001818DE"/>
    <w:rsid w:val="00195995"/>
    <w:rsid w:val="00197247"/>
    <w:rsid w:val="001A158F"/>
    <w:rsid w:val="001A3E05"/>
    <w:rsid w:val="001C30BE"/>
    <w:rsid w:val="001D5E71"/>
    <w:rsid w:val="001E161D"/>
    <w:rsid w:val="001E37E3"/>
    <w:rsid w:val="001E5244"/>
    <w:rsid w:val="001F1E11"/>
    <w:rsid w:val="001F420F"/>
    <w:rsid w:val="00221D7D"/>
    <w:rsid w:val="00227048"/>
    <w:rsid w:val="00227D8F"/>
    <w:rsid w:val="0023300C"/>
    <w:rsid w:val="002360C8"/>
    <w:rsid w:val="00241212"/>
    <w:rsid w:val="0024497D"/>
    <w:rsid w:val="002512E5"/>
    <w:rsid w:val="00257B53"/>
    <w:rsid w:val="00263A6F"/>
    <w:rsid w:val="00270AA7"/>
    <w:rsid w:val="00271ECE"/>
    <w:rsid w:val="00274246"/>
    <w:rsid w:val="0029217F"/>
    <w:rsid w:val="002A2CF3"/>
    <w:rsid w:val="002B1D8E"/>
    <w:rsid w:val="002B6527"/>
    <w:rsid w:val="002B72A4"/>
    <w:rsid w:val="002C0523"/>
    <w:rsid w:val="002C485B"/>
    <w:rsid w:val="002D5AB3"/>
    <w:rsid w:val="002D65F4"/>
    <w:rsid w:val="002F186E"/>
    <w:rsid w:val="002F3111"/>
    <w:rsid w:val="002F3BEC"/>
    <w:rsid w:val="002F41CD"/>
    <w:rsid w:val="002F4AC3"/>
    <w:rsid w:val="002F74C0"/>
    <w:rsid w:val="00315F78"/>
    <w:rsid w:val="00322F3C"/>
    <w:rsid w:val="0032383A"/>
    <w:rsid w:val="00323E33"/>
    <w:rsid w:val="0032774C"/>
    <w:rsid w:val="003314E7"/>
    <w:rsid w:val="00343CC7"/>
    <w:rsid w:val="00345593"/>
    <w:rsid w:val="003460F4"/>
    <w:rsid w:val="00346877"/>
    <w:rsid w:val="00347D85"/>
    <w:rsid w:val="003547B9"/>
    <w:rsid w:val="003636F5"/>
    <w:rsid w:val="00367B11"/>
    <w:rsid w:val="00371D21"/>
    <w:rsid w:val="00372104"/>
    <w:rsid w:val="00391893"/>
    <w:rsid w:val="00391E98"/>
    <w:rsid w:val="003A15E3"/>
    <w:rsid w:val="003B1725"/>
    <w:rsid w:val="003D51BD"/>
    <w:rsid w:val="003D53FF"/>
    <w:rsid w:val="003D5B47"/>
    <w:rsid w:val="003E6BAF"/>
    <w:rsid w:val="003F1B07"/>
    <w:rsid w:val="003F3311"/>
    <w:rsid w:val="003F4B12"/>
    <w:rsid w:val="004021C1"/>
    <w:rsid w:val="0042289B"/>
    <w:rsid w:val="0043390F"/>
    <w:rsid w:val="0044410E"/>
    <w:rsid w:val="00450668"/>
    <w:rsid w:val="00452125"/>
    <w:rsid w:val="00452CA2"/>
    <w:rsid w:val="00457B05"/>
    <w:rsid w:val="0048319A"/>
    <w:rsid w:val="004B1090"/>
    <w:rsid w:val="004B195F"/>
    <w:rsid w:val="004B491A"/>
    <w:rsid w:val="004B7207"/>
    <w:rsid w:val="004C08F2"/>
    <w:rsid w:val="004C1410"/>
    <w:rsid w:val="004D68D0"/>
    <w:rsid w:val="004D7926"/>
    <w:rsid w:val="004F13E9"/>
    <w:rsid w:val="004F2B7C"/>
    <w:rsid w:val="004F4E9F"/>
    <w:rsid w:val="004F7BD3"/>
    <w:rsid w:val="0050673F"/>
    <w:rsid w:val="00506AA7"/>
    <w:rsid w:val="00507B76"/>
    <w:rsid w:val="00522363"/>
    <w:rsid w:val="0052472F"/>
    <w:rsid w:val="005263BA"/>
    <w:rsid w:val="00550BB6"/>
    <w:rsid w:val="00553131"/>
    <w:rsid w:val="0056145B"/>
    <w:rsid w:val="005C237A"/>
    <w:rsid w:val="005C3F0A"/>
    <w:rsid w:val="005D05EF"/>
    <w:rsid w:val="005D7159"/>
    <w:rsid w:val="005E65D7"/>
    <w:rsid w:val="005F19BA"/>
    <w:rsid w:val="005F3292"/>
    <w:rsid w:val="005F38D2"/>
    <w:rsid w:val="005F44BB"/>
    <w:rsid w:val="00602F2E"/>
    <w:rsid w:val="006069BB"/>
    <w:rsid w:val="0061261B"/>
    <w:rsid w:val="00621633"/>
    <w:rsid w:val="00624729"/>
    <w:rsid w:val="0063209C"/>
    <w:rsid w:val="00640E8B"/>
    <w:rsid w:val="0064125F"/>
    <w:rsid w:val="0064176A"/>
    <w:rsid w:val="00644026"/>
    <w:rsid w:val="00655BFD"/>
    <w:rsid w:val="006667FB"/>
    <w:rsid w:val="00686D88"/>
    <w:rsid w:val="006B5BBB"/>
    <w:rsid w:val="006B6F1D"/>
    <w:rsid w:val="006D0256"/>
    <w:rsid w:val="006E3347"/>
    <w:rsid w:val="006F0FE6"/>
    <w:rsid w:val="006F5799"/>
    <w:rsid w:val="0070746E"/>
    <w:rsid w:val="007076AE"/>
    <w:rsid w:val="007146F5"/>
    <w:rsid w:val="00726337"/>
    <w:rsid w:val="00740873"/>
    <w:rsid w:val="00741583"/>
    <w:rsid w:val="00750D32"/>
    <w:rsid w:val="00753D3B"/>
    <w:rsid w:val="00755F04"/>
    <w:rsid w:val="00756902"/>
    <w:rsid w:val="00760579"/>
    <w:rsid w:val="00761D6F"/>
    <w:rsid w:val="00763872"/>
    <w:rsid w:val="00770713"/>
    <w:rsid w:val="00781EFA"/>
    <w:rsid w:val="0079476C"/>
    <w:rsid w:val="007A049F"/>
    <w:rsid w:val="007A679E"/>
    <w:rsid w:val="007B0D4E"/>
    <w:rsid w:val="007B4732"/>
    <w:rsid w:val="007B75E4"/>
    <w:rsid w:val="007C3D8D"/>
    <w:rsid w:val="007D377D"/>
    <w:rsid w:val="007D42A9"/>
    <w:rsid w:val="007E3A4E"/>
    <w:rsid w:val="008010BA"/>
    <w:rsid w:val="00804346"/>
    <w:rsid w:val="00812D0B"/>
    <w:rsid w:val="00812EFB"/>
    <w:rsid w:val="0081405F"/>
    <w:rsid w:val="008239CD"/>
    <w:rsid w:val="00824FA3"/>
    <w:rsid w:val="0082699D"/>
    <w:rsid w:val="00841469"/>
    <w:rsid w:val="00841A1B"/>
    <w:rsid w:val="0084412A"/>
    <w:rsid w:val="00846AF5"/>
    <w:rsid w:val="00850BD3"/>
    <w:rsid w:val="00851B88"/>
    <w:rsid w:val="00853D07"/>
    <w:rsid w:val="00856440"/>
    <w:rsid w:val="00856756"/>
    <w:rsid w:val="0086227D"/>
    <w:rsid w:val="0087715B"/>
    <w:rsid w:val="008854ED"/>
    <w:rsid w:val="00887684"/>
    <w:rsid w:val="0089146B"/>
    <w:rsid w:val="008A3172"/>
    <w:rsid w:val="008A7C83"/>
    <w:rsid w:val="008B5212"/>
    <w:rsid w:val="008C5B98"/>
    <w:rsid w:val="008C6106"/>
    <w:rsid w:val="008F0CAB"/>
    <w:rsid w:val="008F4AC7"/>
    <w:rsid w:val="0090011D"/>
    <w:rsid w:val="009001A5"/>
    <w:rsid w:val="009103AB"/>
    <w:rsid w:val="00910801"/>
    <w:rsid w:val="0091157D"/>
    <w:rsid w:val="00911F6C"/>
    <w:rsid w:val="00912D07"/>
    <w:rsid w:val="009148DE"/>
    <w:rsid w:val="00927B4E"/>
    <w:rsid w:val="00932CA3"/>
    <w:rsid w:val="00936A79"/>
    <w:rsid w:val="0095345D"/>
    <w:rsid w:val="00973369"/>
    <w:rsid w:val="00996B78"/>
    <w:rsid w:val="00997B94"/>
    <w:rsid w:val="009A606A"/>
    <w:rsid w:val="009B4A22"/>
    <w:rsid w:val="009D1015"/>
    <w:rsid w:val="009E2348"/>
    <w:rsid w:val="009F00F0"/>
    <w:rsid w:val="009F1E15"/>
    <w:rsid w:val="00A12A69"/>
    <w:rsid w:val="00A168A0"/>
    <w:rsid w:val="00A23EFC"/>
    <w:rsid w:val="00A2543E"/>
    <w:rsid w:val="00A257C2"/>
    <w:rsid w:val="00A30E85"/>
    <w:rsid w:val="00A312D0"/>
    <w:rsid w:val="00A360AB"/>
    <w:rsid w:val="00A4041F"/>
    <w:rsid w:val="00A408E4"/>
    <w:rsid w:val="00A41CFF"/>
    <w:rsid w:val="00A431E4"/>
    <w:rsid w:val="00A51215"/>
    <w:rsid w:val="00A6493D"/>
    <w:rsid w:val="00A7257C"/>
    <w:rsid w:val="00A730FF"/>
    <w:rsid w:val="00A84A67"/>
    <w:rsid w:val="00AA364B"/>
    <w:rsid w:val="00AA58E4"/>
    <w:rsid w:val="00AB7644"/>
    <w:rsid w:val="00AC07F4"/>
    <w:rsid w:val="00AC121F"/>
    <w:rsid w:val="00AC5264"/>
    <w:rsid w:val="00AD1B12"/>
    <w:rsid w:val="00AE0725"/>
    <w:rsid w:val="00AE1504"/>
    <w:rsid w:val="00AE3236"/>
    <w:rsid w:val="00AF23B9"/>
    <w:rsid w:val="00AF2A58"/>
    <w:rsid w:val="00AF5A95"/>
    <w:rsid w:val="00B01090"/>
    <w:rsid w:val="00B03F66"/>
    <w:rsid w:val="00B10F14"/>
    <w:rsid w:val="00B22C34"/>
    <w:rsid w:val="00B24636"/>
    <w:rsid w:val="00B30C88"/>
    <w:rsid w:val="00B31CB7"/>
    <w:rsid w:val="00B3476A"/>
    <w:rsid w:val="00B36909"/>
    <w:rsid w:val="00B4478C"/>
    <w:rsid w:val="00B45D94"/>
    <w:rsid w:val="00B50911"/>
    <w:rsid w:val="00B50CDD"/>
    <w:rsid w:val="00B6497E"/>
    <w:rsid w:val="00B65F7E"/>
    <w:rsid w:val="00B728A4"/>
    <w:rsid w:val="00B76FFC"/>
    <w:rsid w:val="00B77CA4"/>
    <w:rsid w:val="00B807FC"/>
    <w:rsid w:val="00B822D3"/>
    <w:rsid w:val="00B82C43"/>
    <w:rsid w:val="00B967DD"/>
    <w:rsid w:val="00BC19AA"/>
    <w:rsid w:val="00BC4605"/>
    <w:rsid w:val="00BE55ED"/>
    <w:rsid w:val="00BF40A0"/>
    <w:rsid w:val="00C065C7"/>
    <w:rsid w:val="00C108DA"/>
    <w:rsid w:val="00C1505C"/>
    <w:rsid w:val="00C22488"/>
    <w:rsid w:val="00C2343B"/>
    <w:rsid w:val="00C24110"/>
    <w:rsid w:val="00C26594"/>
    <w:rsid w:val="00C30269"/>
    <w:rsid w:val="00C31D06"/>
    <w:rsid w:val="00C331C0"/>
    <w:rsid w:val="00C41799"/>
    <w:rsid w:val="00C42723"/>
    <w:rsid w:val="00C4345D"/>
    <w:rsid w:val="00C46F15"/>
    <w:rsid w:val="00C4764B"/>
    <w:rsid w:val="00C5706B"/>
    <w:rsid w:val="00C76154"/>
    <w:rsid w:val="00C83F34"/>
    <w:rsid w:val="00C8536A"/>
    <w:rsid w:val="00C87FD2"/>
    <w:rsid w:val="00C92D5E"/>
    <w:rsid w:val="00C93C34"/>
    <w:rsid w:val="00C94E02"/>
    <w:rsid w:val="00C95FAD"/>
    <w:rsid w:val="00CA5A44"/>
    <w:rsid w:val="00CB0CF6"/>
    <w:rsid w:val="00CF0C67"/>
    <w:rsid w:val="00CF6B08"/>
    <w:rsid w:val="00D218AE"/>
    <w:rsid w:val="00D3346A"/>
    <w:rsid w:val="00D454D0"/>
    <w:rsid w:val="00D653AE"/>
    <w:rsid w:val="00D8761A"/>
    <w:rsid w:val="00D936C4"/>
    <w:rsid w:val="00D958C8"/>
    <w:rsid w:val="00DC03FE"/>
    <w:rsid w:val="00DC0D15"/>
    <w:rsid w:val="00DC14AC"/>
    <w:rsid w:val="00DC2C57"/>
    <w:rsid w:val="00DC47B2"/>
    <w:rsid w:val="00DE403C"/>
    <w:rsid w:val="00E050DA"/>
    <w:rsid w:val="00E05203"/>
    <w:rsid w:val="00E1155B"/>
    <w:rsid w:val="00E17226"/>
    <w:rsid w:val="00E20842"/>
    <w:rsid w:val="00E250EA"/>
    <w:rsid w:val="00E266D2"/>
    <w:rsid w:val="00E3020B"/>
    <w:rsid w:val="00E30A17"/>
    <w:rsid w:val="00E340BE"/>
    <w:rsid w:val="00E3519B"/>
    <w:rsid w:val="00E5289A"/>
    <w:rsid w:val="00E564C5"/>
    <w:rsid w:val="00E61863"/>
    <w:rsid w:val="00E72CA0"/>
    <w:rsid w:val="00E83FE7"/>
    <w:rsid w:val="00E96F6E"/>
    <w:rsid w:val="00EA1B3D"/>
    <w:rsid w:val="00EA3EBB"/>
    <w:rsid w:val="00EA447F"/>
    <w:rsid w:val="00EA4CFA"/>
    <w:rsid w:val="00EB2857"/>
    <w:rsid w:val="00EB5F1D"/>
    <w:rsid w:val="00EC5C95"/>
    <w:rsid w:val="00ED1AA5"/>
    <w:rsid w:val="00ED1EFF"/>
    <w:rsid w:val="00EE40E1"/>
    <w:rsid w:val="00EE428B"/>
    <w:rsid w:val="00EF51CA"/>
    <w:rsid w:val="00EF6394"/>
    <w:rsid w:val="00F06394"/>
    <w:rsid w:val="00F10534"/>
    <w:rsid w:val="00F126B9"/>
    <w:rsid w:val="00F12789"/>
    <w:rsid w:val="00F23E8B"/>
    <w:rsid w:val="00F2488A"/>
    <w:rsid w:val="00F35D19"/>
    <w:rsid w:val="00F42A24"/>
    <w:rsid w:val="00F53D93"/>
    <w:rsid w:val="00F56DF7"/>
    <w:rsid w:val="00F60599"/>
    <w:rsid w:val="00F669CE"/>
    <w:rsid w:val="00F7155D"/>
    <w:rsid w:val="00F81B35"/>
    <w:rsid w:val="00F950C3"/>
    <w:rsid w:val="00FA2C61"/>
    <w:rsid w:val="00FB489D"/>
    <w:rsid w:val="00FB5C86"/>
    <w:rsid w:val="00FE2CE7"/>
    <w:rsid w:val="00FF4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65F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D65F4"/>
    <w:rPr>
      <w:color w:val="000080"/>
      <w:u w:val="single"/>
    </w:rPr>
  </w:style>
  <w:style w:type="character" w:customStyle="1" w:styleId="Exact">
    <w:name w:val="Основной текст Exact"/>
    <w:basedOn w:val="a0"/>
    <w:rsid w:val="002D65F4"/>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Заголовок №1_"/>
    <w:basedOn w:val="a0"/>
    <w:link w:val="10"/>
    <w:rsid w:val="002D65F4"/>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2"/>
    <w:rsid w:val="002D65F4"/>
    <w:rPr>
      <w:rFonts w:ascii="Times New Roman" w:eastAsia="Times New Roman" w:hAnsi="Times New Roman" w:cs="Times New Roman"/>
      <w:b w:val="0"/>
      <w:bCs w:val="0"/>
      <w:i w:val="0"/>
      <w:iCs w:val="0"/>
      <w:smallCaps w:val="0"/>
      <w:strike w:val="0"/>
      <w:sz w:val="23"/>
      <w:szCs w:val="23"/>
      <w:u w:val="none"/>
    </w:rPr>
  </w:style>
  <w:style w:type="character" w:customStyle="1" w:styleId="20">
    <w:name w:val="Основной текст (2)_"/>
    <w:basedOn w:val="a0"/>
    <w:link w:val="21"/>
    <w:rsid w:val="002D65F4"/>
    <w:rPr>
      <w:rFonts w:ascii="Calibri" w:eastAsia="Calibri" w:hAnsi="Calibri" w:cs="Calibri"/>
      <w:b/>
      <w:bCs/>
      <w:i/>
      <w:iCs/>
      <w:smallCaps w:val="0"/>
      <w:strike w:val="0"/>
      <w:sz w:val="23"/>
      <w:szCs w:val="23"/>
      <w:u w:val="none"/>
    </w:rPr>
  </w:style>
  <w:style w:type="character" w:customStyle="1" w:styleId="Calibri105pt">
    <w:name w:val="Основной текст + Calibri;10;5 pt"/>
    <w:basedOn w:val="a4"/>
    <w:rsid w:val="002D65F4"/>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22">
    <w:name w:val="Подпись к таблице (2)_"/>
    <w:basedOn w:val="a0"/>
    <w:link w:val="23"/>
    <w:rsid w:val="002D65F4"/>
    <w:rPr>
      <w:rFonts w:ascii="Calibri" w:eastAsia="Calibri" w:hAnsi="Calibri" w:cs="Calibri"/>
      <w:b/>
      <w:bCs/>
      <w:i/>
      <w:iCs/>
      <w:smallCaps w:val="0"/>
      <w:strike w:val="0"/>
      <w:sz w:val="23"/>
      <w:szCs w:val="23"/>
      <w:u w:val="none"/>
    </w:rPr>
  </w:style>
  <w:style w:type="character" w:customStyle="1" w:styleId="a5">
    <w:name w:val="Колонтитул_"/>
    <w:basedOn w:val="a0"/>
    <w:link w:val="a6"/>
    <w:rsid w:val="002D65F4"/>
    <w:rPr>
      <w:rFonts w:ascii="Calibri" w:eastAsia="Calibri" w:hAnsi="Calibri" w:cs="Calibri"/>
      <w:b w:val="0"/>
      <w:bCs w:val="0"/>
      <w:i w:val="0"/>
      <w:iCs w:val="0"/>
      <w:smallCaps w:val="0"/>
      <w:strike w:val="0"/>
      <w:sz w:val="21"/>
      <w:szCs w:val="21"/>
      <w:u w:val="none"/>
    </w:rPr>
  </w:style>
  <w:style w:type="character" w:customStyle="1" w:styleId="a7">
    <w:name w:val="Колонтитул"/>
    <w:basedOn w:val="a5"/>
    <w:rsid w:val="002D65F4"/>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a8">
    <w:name w:val="Подпись к таблице_"/>
    <w:basedOn w:val="a0"/>
    <w:link w:val="a9"/>
    <w:rsid w:val="002D65F4"/>
    <w:rPr>
      <w:rFonts w:ascii="Times New Roman" w:eastAsia="Times New Roman" w:hAnsi="Times New Roman" w:cs="Times New Roman"/>
      <w:b/>
      <w:bCs/>
      <w:i/>
      <w:iCs/>
      <w:smallCaps w:val="0"/>
      <w:strike w:val="0"/>
      <w:sz w:val="23"/>
      <w:szCs w:val="23"/>
      <w:u w:val="none"/>
    </w:rPr>
  </w:style>
  <w:style w:type="character" w:customStyle="1" w:styleId="11">
    <w:name w:val="Основной текст1"/>
    <w:basedOn w:val="a4"/>
    <w:rsid w:val="002D65F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a">
    <w:name w:val="Подпись к таблице"/>
    <w:basedOn w:val="a8"/>
    <w:rsid w:val="002D65F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
    <w:name w:val="Подпись к таблице (3)_"/>
    <w:basedOn w:val="a0"/>
    <w:link w:val="30"/>
    <w:rsid w:val="002D65F4"/>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 (3)_"/>
    <w:basedOn w:val="a0"/>
    <w:link w:val="32"/>
    <w:rsid w:val="002D65F4"/>
    <w:rPr>
      <w:rFonts w:ascii="Times New Roman" w:eastAsia="Times New Roman" w:hAnsi="Times New Roman" w:cs="Times New Roman"/>
      <w:b/>
      <w:bCs/>
      <w:i/>
      <w:iCs/>
      <w:smallCaps w:val="0"/>
      <w:strike w:val="0"/>
      <w:sz w:val="23"/>
      <w:szCs w:val="23"/>
      <w:u w:val="none"/>
    </w:rPr>
  </w:style>
  <w:style w:type="character" w:customStyle="1" w:styleId="33">
    <w:name w:val="Основной текст (3)"/>
    <w:basedOn w:val="31"/>
    <w:rsid w:val="002D65F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paragraph" w:customStyle="1" w:styleId="2">
    <w:name w:val="Основной текст2"/>
    <w:basedOn w:val="a"/>
    <w:link w:val="a4"/>
    <w:rsid w:val="002D65F4"/>
    <w:pPr>
      <w:shd w:val="clear" w:color="auto" w:fill="FFFFFF"/>
      <w:spacing w:line="274" w:lineRule="exact"/>
    </w:pPr>
    <w:rPr>
      <w:rFonts w:ascii="Times New Roman" w:eastAsia="Times New Roman" w:hAnsi="Times New Roman" w:cs="Times New Roman"/>
      <w:sz w:val="23"/>
      <w:szCs w:val="23"/>
    </w:rPr>
  </w:style>
  <w:style w:type="paragraph" w:customStyle="1" w:styleId="10">
    <w:name w:val="Заголовок №1"/>
    <w:basedOn w:val="a"/>
    <w:link w:val="1"/>
    <w:rsid w:val="002D65F4"/>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21">
    <w:name w:val="Основной текст (2)"/>
    <w:basedOn w:val="a"/>
    <w:link w:val="20"/>
    <w:rsid w:val="002D65F4"/>
    <w:pPr>
      <w:shd w:val="clear" w:color="auto" w:fill="FFFFFF"/>
      <w:spacing w:before="240" w:after="60" w:line="0" w:lineRule="atLeast"/>
      <w:jc w:val="both"/>
    </w:pPr>
    <w:rPr>
      <w:rFonts w:ascii="Calibri" w:eastAsia="Calibri" w:hAnsi="Calibri" w:cs="Calibri"/>
      <w:b/>
      <w:bCs/>
      <w:i/>
      <w:iCs/>
      <w:sz w:val="23"/>
      <w:szCs w:val="23"/>
    </w:rPr>
  </w:style>
  <w:style w:type="paragraph" w:customStyle="1" w:styleId="23">
    <w:name w:val="Подпись к таблице (2)"/>
    <w:basedOn w:val="a"/>
    <w:link w:val="22"/>
    <w:rsid w:val="002D65F4"/>
    <w:pPr>
      <w:shd w:val="clear" w:color="auto" w:fill="FFFFFF"/>
      <w:spacing w:line="0" w:lineRule="atLeast"/>
    </w:pPr>
    <w:rPr>
      <w:rFonts w:ascii="Calibri" w:eastAsia="Calibri" w:hAnsi="Calibri" w:cs="Calibri"/>
      <w:b/>
      <w:bCs/>
      <w:i/>
      <w:iCs/>
      <w:sz w:val="23"/>
      <w:szCs w:val="23"/>
    </w:rPr>
  </w:style>
  <w:style w:type="paragraph" w:customStyle="1" w:styleId="a6">
    <w:name w:val="Колонтитул"/>
    <w:basedOn w:val="a"/>
    <w:link w:val="a5"/>
    <w:rsid w:val="002D65F4"/>
    <w:pPr>
      <w:shd w:val="clear" w:color="auto" w:fill="FFFFFF"/>
      <w:spacing w:line="0" w:lineRule="atLeast"/>
    </w:pPr>
    <w:rPr>
      <w:rFonts w:ascii="Calibri" w:eastAsia="Calibri" w:hAnsi="Calibri" w:cs="Calibri"/>
      <w:sz w:val="21"/>
      <w:szCs w:val="21"/>
    </w:rPr>
  </w:style>
  <w:style w:type="paragraph" w:customStyle="1" w:styleId="a9">
    <w:name w:val="Подпись к таблице"/>
    <w:basedOn w:val="a"/>
    <w:link w:val="a8"/>
    <w:rsid w:val="002D65F4"/>
    <w:pPr>
      <w:shd w:val="clear" w:color="auto" w:fill="FFFFFF"/>
      <w:spacing w:line="274" w:lineRule="exact"/>
      <w:jc w:val="both"/>
    </w:pPr>
    <w:rPr>
      <w:rFonts w:ascii="Times New Roman" w:eastAsia="Times New Roman" w:hAnsi="Times New Roman" w:cs="Times New Roman"/>
      <w:b/>
      <w:bCs/>
      <w:i/>
      <w:iCs/>
      <w:sz w:val="23"/>
      <w:szCs w:val="23"/>
    </w:rPr>
  </w:style>
  <w:style w:type="paragraph" w:customStyle="1" w:styleId="30">
    <w:name w:val="Подпись к таблице (3)"/>
    <w:basedOn w:val="a"/>
    <w:link w:val="3"/>
    <w:rsid w:val="002D65F4"/>
    <w:pPr>
      <w:shd w:val="clear" w:color="auto" w:fill="FFFFFF"/>
      <w:spacing w:line="0" w:lineRule="atLeast"/>
    </w:pPr>
    <w:rPr>
      <w:rFonts w:ascii="Times New Roman" w:eastAsia="Times New Roman" w:hAnsi="Times New Roman" w:cs="Times New Roman"/>
      <w:sz w:val="23"/>
      <w:szCs w:val="23"/>
    </w:rPr>
  </w:style>
  <w:style w:type="paragraph" w:customStyle="1" w:styleId="32">
    <w:name w:val="Основной текст (3)"/>
    <w:basedOn w:val="a"/>
    <w:link w:val="31"/>
    <w:rsid w:val="002D65F4"/>
    <w:pPr>
      <w:shd w:val="clear" w:color="auto" w:fill="FFFFFF"/>
      <w:spacing w:line="274" w:lineRule="exact"/>
      <w:ind w:firstLine="700"/>
      <w:jc w:val="both"/>
    </w:pPr>
    <w:rPr>
      <w:rFonts w:ascii="Times New Roman" w:eastAsia="Times New Roman" w:hAnsi="Times New Roman" w:cs="Times New Roman"/>
      <w:b/>
      <w:bCs/>
      <w:i/>
      <w:iCs/>
      <w:sz w:val="23"/>
      <w:szCs w:val="23"/>
    </w:rPr>
  </w:style>
  <w:style w:type="table" w:styleId="ab">
    <w:name w:val="Table Grid"/>
    <w:basedOn w:val="a1"/>
    <w:uiPriority w:val="59"/>
    <w:rsid w:val="004339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761D6F"/>
    <w:pPr>
      <w:tabs>
        <w:tab w:val="center" w:pos="4677"/>
        <w:tab w:val="right" w:pos="9355"/>
      </w:tabs>
    </w:pPr>
  </w:style>
  <w:style w:type="character" w:customStyle="1" w:styleId="ad">
    <w:name w:val="Верхний колонтитул Знак"/>
    <w:basedOn w:val="a0"/>
    <w:link w:val="ac"/>
    <w:uiPriority w:val="99"/>
    <w:semiHidden/>
    <w:rsid w:val="00761D6F"/>
    <w:rPr>
      <w:color w:val="000000"/>
    </w:rPr>
  </w:style>
  <w:style w:type="paragraph" w:styleId="ae">
    <w:name w:val="footer"/>
    <w:basedOn w:val="a"/>
    <w:link w:val="af"/>
    <w:uiPriority w:val="99"/>
    <w:semiHidden/>
    <w:unhideWhenUsed/>
    <w:rsid w:val="00761D6F"/>
    <w:pPr>
      <w:tabs>
        <w:tab w:val="center" w:pos="4677"/>
        <w:tab w:val="right" w:pos="9355"/>
      </w:tabs>
    </w:pPr>
  </w:style>
  <w:style w:type="character" w:customStyle="1" w:styleId="af">
    <w:name w:val="Нижний колонтитул Знак"/>
    <w:basedOn w:val="a0"/>
    <w:link w:val="ae"/>
    <w:uiPriority w:val="99"/>
    <w:semiHidden/>
    <w:rsid w:val="00761D6F"/>
    <w:rPr>
      <w:color w:val="000000"/>
    </w:rPr>
  </w:style>
  <w:style w:type="paragraph" w:styleId="af0">
    <w:name w:val="Balloon Text"/>
    <w:basedOn w:val="a"/>
    <w:link w:val="af1"/>
    <w:uiPriority w:val="99"/>
    <w:semiHidden/>
    <w:unhideWhenUsed/>
    <w:rsid w:val="00A730FF"/>
    <w:rPr>
      <w:rFonts w:ascii="Tahoma" w:hAnsi="Tahoma" w:cs="Tahoma"/>
      <w:sz w:val="16"/>
      <w:szCs w:val="16"/>
    </w:rPr>
  </w:style>
  <w:style w:type="character" w:customStyle="1" w:styleId="af1">
    <w:name w:val="Текст выноски Знак"/>
    <w:basedOn w:val="a0"/>
    <w:link w:val="af0"/>
    <w:uiPriority w:val="99"/>
    <w:semiHidden/>
    <w:rsid w:val="00A730FF"/>
    <w:rPr>
      <w:rFonts w:ascii="Tahoma" w:hAnsi="Tahoma" w:cs="Tahoma"/>
      <w:color w:val="000000"/>
      <w:sz w:val="16"/>
      <w:szCs w:val="16"/>
    </w:rPr>
  </w:style>
  <w:style w:type="paragraph" w:customStyle="1" w:styleId="af2">
    <w:name w:val="Содержимое таблицы"/>
    <w:basedOn w:val="a"/>
    <w:rsid w:val="00E96F6E"/>
    <w:pPr>
      <w:suppressLineNumbers/>
      <w:suppressAutoHyphens/>
    </w:pPr>
    <w:rPr>
      <w:rFonts w:ascii="Arial" w:eastAsia="DejaVu Sans" w:hAnsi="Arial" w:cs="Times New Roman"/>
      <w:color w:val="auto"/>
      <w:kern w:val="1"/>
      <w:sz w:val="20"/>
    </w:rPr>
  </w:style>
  <w:style w:type="paragraph" w:styleId="af3">
    <w:name w:val="No Spacing"/>
    <w:uiPriority w:val="1"/>
    <w:qFormat/>
    <w:rsid w:val="0023300C"/>
    <w:pPr>
      <w:widowControl/>
    </w:pPr>
    <w:rPr>
      <w:rFonts w:ascii="Calibri" w:eastAsia="Times New Roman" w:hAnsi="Calibri" w:cs="Times New Roman"/>
      <w:sz w:val="22"/>
      <w:szCs w:val="22"/>
    </w:rPr>
  </w:style>
  <w:style w:type="paragraph" w:styleId="af4">
    <w:name w:val="List Paragraph"/>
    <w:basedOn w:val="a"/>
    <w:uiPriority w:val="34"/>
    <w:qFormat/>
    <w:rsid w:val="00912D07"/>
    <w:pPr>
      <w:ind w:left="720"/>
      <w:contextualSpacing/>
    </w:pPr>
  </w:style>
  <w:style w:type="character" w:customStyle="1" w:styleId="af5">
    <w:name w:val="Маркеры списка"/>
    <w:rsid w:val="00BC19AA"/>
    <w:rPr>
      <w:rFonts w:ascii="OpenSymbol" w:eastAsia="OpenSymbol" w:hAnsi="OpenSymbol" w:cs="OpenSymbol"/>
    </w:rPr>
  </w:style>
  <w:style w:type="character" w:customStyle="1" w:styleId="af6">
    <w:name w:val="Другое_"/>
    <w:basedOn w:val="a0"/>
    <w:link w:val="af7"/>
    <w:rsid w:val="002512E5"/>
    <w:rPr>
      <w:rFonts w:ascii="Times New Roman" w:eastAsia="Times New Roman" w:hAnsi="Times New Roman" w:cs="Times New Roman"/>
      <w:shd w:val="clear" w:color="auto" w:fill="FFFFFF"/>
    </w:rPr>
  </w:style>
  <w:style w:type="paragraph" w:customStyle="1" w:styleId="af7">
    <w:name w:val="Другое"/>
    <w:basedOn w:val="a"/>
    <w:link w:val="af6"/>
    <w:rsid w:val="002512E5"/>
    <w:pPr>
      <w:shd w:val="clear" w:color="auto" w:fill="FFFFFF"/>
      <w:jc w:val="both"/>
    </w:pPr>
    <w:rPr>
      <w:rFonts w:ascii="Times New Roman" w:eastAsia="Times New Roman" w:hAnsi="Times New Roman" w:cs="Times New Roman"/>
      <w:color w:val="auto"/>
    </w:rPr>
  </w:style>
  <w:style w:type="character" w:customStyle="1" w:styleId="24">
    <w:name w:val="Заголовок №2_"/>
    <w:basedOn w:val="a0"/>
    <w:link w:val="25"/>
    <w:rsid w:val="00C8536A"/>
    <w:rPr>
      <w:rFonts w:ascii="Times New Roman" w:eastAsia="Times New Roman" w:hAnsi="Times New Roman" w:cs="Times New Roman"/>
      <w:b/>
      <w:bCs/>
      <w:shd w:val="clear" w:color="auto" w:fill="FFFFFF"/>
    </w:rPr>
  </w:style>
  <w:style w:type="paragraph" w:customStyle="1" w:styleId="25">
    <w:name w:val="Заголовок №2"/>
    <w:basedOn w:val="a"/>
    <w:link w:val="24"/>
    <w:rsid w:val="00C8536A"/>
    <w:pPr>
      <w:shd w:val="clear" w:color="auto" w:fill="FFFFFF"/>
      <w:ind w:left="270" w:hanging="180"/>
      <w:outlineLvl w:val="1"/>
    </w:pPr>
    <w:rPr>
      <w:rFonts w:ascii="Times New Roman" w:eastAsia="Times New Roman" w:hAnsi="Times New Roman" w:cs="Times New Roman"/>
      <w:b/>
      <w:bCs/>
      <w:color w:val="auto"/>
    </w:rPr>
  </w:style>
  <w:style w:type="table" w:customStyle="1" w:styleId="12">
    <w:name w:val="Сетка таблицы1"/>
    <w:basedOn w:val="a1"/>
    <w:next w:val="ab"/>
    <w:uiPriority w:val="59"/>
    <w:rsid w:val="00F950C3"/>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9AC70-5D07-4A49-95D0-ED4A8AFF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3114</TotalTime>
  <Pages>1</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Багаева Ю.Г.</dc:creator>
  <cp:keywords/>
  <cp:lastModifiedBy>Пользователь</cp:lastModifiedBy>
  <cp:revision>111</cp:revision>
  <cp:lastPrinted>2024-10-25T03:17:00Z</cp:lastPrinted>
  <dcterms:created xsi:type="dcterms:W3CDTF">2015-05-08T13:44:00Z</dcterms:created>
  <dcterms:modified xsi:type="dcterms:W3CDTF">2024-10-25T03:17:00Z</dcterms:modified>
</cp:coreProperties>
</file>