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B4F" w:rsidRDefault="00F17B4F" w:rsidP="00F17B4F">
      <w:pPr>
        <w:spacing w:before="100" w:beforeAutospacing="1" w:after="100" w:afterAutospacing="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МБОУ СОШ имени В,П.Брагина с.Бурен-Бай-Хаак Каа-Хемского р-а</w:t>
      </w:r>
    </w:p>
    <w:p w:rsidR="00F17B4F" w:rsidRDefault="00F17B4F" w:rsidP="00F17B4F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17B4F" w:rsidRDefault="00F17B4F" w:rsidP="00F17B4F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17B4F" w:rsidRDefault="00F17B4F" w:rsidP="00F17B4F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17B4F" w:rsidRDefault="00F17B4F" w:rsidP="00F17B4F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17B4F" w:rsidRDefault="00F17B4F" w:rsidP="00F17B4F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17B4F" w:rsidRDefault="00F17B4F" w:rsidP="00F17B4F">
      <w:pPr>
        <w:spacing w:before="100" w:beforeAutospacing="1" w:after="100" w:afterAutospacing="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Аннотации к рабочим программам по технологии</w:t>
      </w:r>
    </w:p>
    <w:p w:rsidR="00F17B4F" w:rsidRDefault="00F17B4F" w:rsidP="00F17B4F">
      <w:pPr>
        <w:spacing w:before="100" w:beforeAutospacing="1" w:after="100" w:afterAutospacing="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 «а» класс</w:t>
      </w:r>
    </w:p>
    <w:p w:rsidR="00F17B4F" w:rsidRDefault="00F17B4F" w:rsidP="00F17B4F">
      <w:pPr>
        <w:spacing w:before="100" w:beforeAutospacing="1" w:after="100" w:afterAutospacing="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УМК «Школа России»</w:t>
      </w:r>
    </w:p>
    <w:p w:rsidR="00F17B4F" w:rsidRDefault="00F17B4F" w:rsidP="00F17B4F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17B4F" w:rsidRDefault="00F17B4F" w:rsidP="00F17B4F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17B4F" w:rsidRDefault="00F17B4F" w:rsidP="00F17B4F">
      <w:pPr>
        <w:spacing w:before="100" w:beforeAutospacing="1" w:after="100" w:afterAutospacing="1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           Учитель начальных классов:</w:t>
      </w:r>
    </w:p>
    <w:p w:rsidR="00F17B4F" w:rsidRDefault="00F17B4F" w:rsidP="00F17B4F">
      <w:pPr>
        <w:spacing w:before="100" w:beforeAutospacing="1" w:after="100" w:afterAutospacing="1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                          Сувак Т.Е.</w:t>
      </w:r>
    </w:p>
    <w:p w:rsidR="00F17B4F" w:rsidRDefault="00F17B4F" w:rsidP="00F17B4F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17B4F" w:rsidRDefault="00F17B4F" w:rsidP="00F17B4F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17B4F" w:rsidRDefault="00F17B4F" w:rsidP="00F17B4F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17B4F" w:rsidRDefault="00F17B4F" w:rsidP="00F17B4F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17B4F" w:rsidRDefault="00F17B4F" w:rsidP="00F17B4F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17B4F" w:rsidRDefault="00F17B4F" w:rsidP="00F17B4F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17B4F" w:rsidRDefault="00F17B4F" w:rsidP="00F17B4F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17B4F" w:rsidRDefault="00F17B4F" w:rsidP="00F17B4F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2023-2024 учебный год</w:t>
      </w:r>
    </w:p>
    <w:p w:rsidR="00F17B4F" w:rsidRDefault="00F17B4F" w:rsidP="00F17B4F">
      <w:pPr>
        <w:tabs>
          <w:tab w:val="left" w:pos="1290"/>
        </w:tabs>
        <w:spacing w:before="100" w:beforeAutospacing="1" w:after="100" w:afterAutospacing="1"/>
        <w:jc w:val="both"/>
        <w:rPr>
          <w:rFonts w:ascii="Times New Roman" w:hAnsi="Times New Roman"/>
          <w:b/>
          <w:bCs/>
        </w:rPr>
      </w:pPr>
    </w:p>
    <w:p w:rsidR="00F17B4F" w:rsidRDefault="00F17B4F" w:rsidP="00F17B4F">
      <w:pPr>
        <w:tabs>
          <w:tab w:val="left" w:pos="1290"/>
        </w:tabs>
        <w:spacing w:before="100" w:beforeAutospacing="1" w:after="100" w:afterAutospacing="1"/>
        <w:jc w:val="both"/>
        <w:rPr>
          <w:rFonts w:ascii="Times New Roman" w:hAnsi="Times New Roman"/>
          <w:b/>
          <w:bCs/>
        </w:rPr>
      </w:pPr>
    </w:p>
    <w:p w:rsidR="00F17B4F" w:rsidRPr="00F17B4F" w:rsidRDefault="00F17B4F" w:rsidP="00F17B4F">
      <w:pPr>
        <w:tabs>
          <w:tab w:val="left" w:pos="1290"/>
        </w:tabs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8"/>
          <w:szCs w:val="28"/>
        </w:rPr>
      </w:pPr>
      <w:r w:rsidRPr="00F17B4F">
        <w:rPr>
          <w:rFonts w:ascii="Times New Roman" w:hAnsi="Times New Roman"/>
          <w:b/>
          <w:bCs/>
          <w:sz w:val="28"/>
          <w:szCs w:val="28"/>
        </w:rPr>
        <w:lastRenderedPageBreak/>
        <w:t>Аннотация к рабочей программе «Технология»</w:t>
      </w:r>
    </w:p>
    <w:p w:rsidR="00F17B4F" w:rsidRPr="00F17B4F" w:rsidRDefault="00F17B4F" w:rsidP="00F17B4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7B4F">
        <w:rPr>
          <w:sz w:val="28"/>
          <w:szCs w:val="28"/>
          <w:lang w:eastAsia="ru-RU"/>
        </w:rPr>
        <w:t xml:space="preserve">  </w:t>
      </w:r>
      <w:r w:rsidRPr="00F17B4F">
        <w:rPr>
          <w:rFonts w:ascii="Times New Roman" w:hAnsi="Times New Roman" w:cs="Times New Roman"/>
          <w:sz w:val="28"/>
          <w:szCs w:val="28"/>
          <w:lang w:eastAsia="ru-RU"/>
        </w:rPr>
        <w:t>Рабочая программа курса «Технология» разработана на основе Федерального государственного образовательного стандарта начального общего образования, Концепции духовно- нравственного развития и воспитания личности гражданина России, авторской программы Роговцевой Н.И. и др., планируемых результатов начального общего образования и ориентирована на работу по учебно-методическому комплекту:</w:t>
      </w:r>
    </w:p>
    <w:p w:rsidR="00F17B4F" w:rsidRPr="00F17B4F" w:rsidRDefault="00F17B4F" w:rsidP="00F17B4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7B4F">
        <w:rPr>
          <w:rFonts w:ascii="Times New Roman" w:hAnsi="Times New Roman" w:cs="Times New Roman"/>
          <w:sz w:val="28"/>
          <w:szCs w:val="28"/>
          <w:lang w:eastAsia="ru-RU"/>
        </w:rPr>
        <w:t>Роговцева, Н. И.Технология. 1 класс: учебник для общеобразоват. учреждений /Н. И. Роговцева, Н. В. Богданова, И. П. Фрейтаг. - М.: Просвещение, 2011. Роговцева, Н. И.Технология. 1 класс: рабочая тетрадь : пособие для учащихся общеобразоват. учреждений / Н. И. Роговцева, Н. В. Богданова, И. П. Фрейтаг. - М.:</w:t>
      </w:r>
    </w:p>
    <w:p w:rsidR="00F17B4F" w:rsidRPr="00F17B4F" w:rsidRDefault="00F17B4F" w:rsidP="00F17B4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7B4F">
        <w:rPr>
          <w:rFonts w:ascii="Times New Roman" w:hAnsi="Times New Roman" w:cs="Times New Roman"/>
          <w:sz w:val="28"/>
          <w:szCs w:val="28"/>
          <w:lang w:eastAsia="ru-RU"/>
        </w:rPr>
        <w:t>Просвещение, </w:t>
      </w:r>
      <w:r w:rsidRPr="00F17B4F">
        <w:rPr>
          <w:rFonts w:ascii="Times New Roman" w:hAnsi="Times New Roman" w:cs="Times New Roman"/>
          <w:sz w:val="28"/>
          <w:szCs w:val="28"/>
          <w:lang w:val="en-US" w:eastAsia="ru-RU"/>
        </w:rPr>
        <w:t>CD</w:t>
      </w:r>
      <w:r w:rsidRPr="00F17B4F">
        <w:rPr>
          <w:rFonts w:ascii="Times New Roman" w:hAnsi="Times New Roman" w:cs="Times New Roman"/>
          <w:sz w:val="28"/>
          <w:szCs w:val="28"/>
          <w:lang w:eastAsia="ru-RU"/>
        </w:rPr>
        <w:t>- электронное приложение к учебнику «Технология. 1 класс»</w:t>
      </w:r>
    </w:p>
    <w:p w:rsidR="00F17B4F" w:rsidRPr="00F17B4F" w:rsidRDefault="00F17B4F" w:rsidP="00F17B4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7B4F">
        <w:rPr>
          <w:rFonts w:ascii="Times New Roman" w:hAnsi="Times New Roman" w:cs="Times New Roman"/>
          <w:sz w:val="28"/>
          <w:szCs w:val="28"/>
          <w:lang w:eastAsia="ru-RU"/>
        </w:rPr>
        <w:t>          Учебный предмет «Технология» имеет практико-ориентированную направленность. Его содержание не только дает ребенку представление о технологическом процессе как совокупности применяемых при изготовлении какой-либо продукции процессов, правил, требований, но и показывает, как использовать эти знания в разных сферах учебной деятельности.</w:t>
      </w:r>
    </w:p>
    <w:p w:rsidR="00F17B4F" w:rsidRPr="00F17B4F" w:rsidRDefault="00F17B4F" w:rsidP="00F17B4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7B4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 программы:</w:t>
      </w:r>
    </w:p>
    <w:p w:rsidR="00F17B4F" w:rsidRPr="00F17B4F" w:rsidRDefault="00F17B4F" w:rsidP="00F17B4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7B4F">
        <w:rPr>
          <w:rFonts w:ascii="Times New Roman" w:hAnsi="Times New Roman" w:cs="Times New Roman"/>
          <w:sz w:val="28"/>
          <w:szCs w:val="28"/>
          <w:lang w:eastAsia="ru-RU"/>
        </w:rPr>
        <w:t>- формирование первоначальных конструкторско-технологических знаний и умений;</w:t>
      </w:r>
    </w:p>
    <w:p w:rsidR="00F17B4F" w:rsidRPr="00F17B4F" w:rsidRDefault="00F17B4F" w:rsidP="00F17B4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7B4F">
        <w:rPr>
          <w:rFonts w:ascii="Times New Roman" w:hAnsi="Times New Roman" w:cs="Times New Roman"/>
          <w:sz w:val="28"/>
          <w:szCs w:val="28"/>
          <w:lang w:eastAsia="ru-RU"/>
        </w:rPr>
        <w:t>- Формирование целостной картины мира материальной и духовной культуры как продукта творческой предметно-преобразующей деятельности человека;</w:t>
      </w:r>
    </w:p>
    <w:p w:rsidR="00F17B4F" w:rsidRPr="00F17B4F" w:rsidRDefault="00F17B4F" w:rsidP="00F17B4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7B4F">
        <w:rPr>
          <w:rFonts w:ascii="Times New Roman" w:hAnsi="Times New Roman" w:cs="Times New Roman"/>
          <w:sz w:val="28"/>
          <w:szCs w:val="28"/>
          <w:lang w:eastAsia="ru-RU"/>
        </w:rPr>
        <w:t>- развитие знаково-символического и пространственного мышления, творческого и репродуктивного воображения;</w:t>
      </w:r>
    </w:p>
    <w:p w:rsidR="00F17B4F" w:rsidRPr="00F17B4F" w:rsidRDefault="00F17B4F" w:rsidP="00F17B4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7B4F">
        <w:rPr>
          <w:rFonts w:ascii="Times New Roman" w:hAnsi="Times New Roman" w:cs="Times New Roman"/>
          <w:sz w:val="28"/>
          <w:szCs w:val="28"/>
          <w:lang w:eastAsia="ru-RU"/>
        </w:rPr>
        <w:t>-овладение первоначальными умениями передачи, поиска, преобразования, хранения информации, использования компьютера; поиск необходимой информации                   </w:t>
      </w:r>
    </w:p>
    <w:p w:rsidR="00F17B4F" w:rsidRPr="00F17B4F" w:rsidRDefault="00F17B4F" w:rsidP="00F17B4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7B4F">
        <w:rPr>
          <w:rFonts w:ascii="Times New Roman" w:hAnsi="Times New Roman" w:cs="Times New Roman"/>
          <w:sz w:val="28"/>
          <w:szCs w:val="28"/>
          <w:lang w:eastAsia="ru-RU"/>
        </w:rPr>
        <w:t>Программа обеспечивает изучение начального курса технологии через осмысление младшим школьником деятельности человека, осваивающего природу на Земле, в Воде, в Воздухе и в информационном пространстве. Освоение содержания предмета осуществляется на основе продуктивной проектной деятельности. Формирование конструкторско-технологических знаний и умений происходит в процессе работы с технологической картой.</w:t>
      </w:r>
    </w:p>
    <w:p w:rsidR="00F17B4F" w:rsidRPr="00F17B4F" w:rsidRDefault="00F17B4F" w:rsidP="00F17B4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7B4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Содержание программы</w:t>
      </w:r>
      <w:r w:rsidRPr="00F17B4F">
        <w:rPr>
          <w:rFonts w:ascii="Times New Roman" w:hAnsi="Times New Roman" w:cs="Times New Roman"/>
          <w:sz w:val="28"/>
          <w:szCs w:val="28"/>
          <w:lang w:eastAsia="ru-RU"/>
        </w:rPr>
        <w:t> представлено следующими разделами: собственно содержание курса технологии в начальной школе, планируемые результаты освоения программы, тематическое планирование.</w:t>
      </w:r>
    </w:p>
    <w:p w:rsidR="00F17B4F" w:rsidRPr="00F17B4F" w:rsidRDefault="00F17B4F" w:rsidP="00F17B4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17B4F">
        <w:rPr>
          <w:rFonts w:ascii="Times New Roman" w:hAnsi="Times New Roman" w:cs="Times New Roman"/>
          <w:sz w:val="28"/>
          <w:szCs w:val="28"/>
          <w:lang w:eastAsia="ru-RU"/>
        </w:rPr>
        <w:t>На изучение технологии в начальной школе отводится. 33 ч - в 1 классе      </w:t>
      </w:r>
    </w:p>
    <w:p w:rsidR="00F17B4F" w:rsidRPr="00F17B4F" w:rsidRDefault="00F17B4F" w:rsidP="00F17B4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17B4F">
        <w:rPr>
          <w:rFonts w:ascii="Times New Roman" w:hAnsi="Times New Roman" w:cs="Times New Roman"/>
          <w:b/>
          <w:sz w:val="28"/>
          <w:szCs w:val="28"/>
          <w:lang w:eastAsia="ru-RU"/>
        </w:rPr>
        <w:t>В соответстви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и с учебным планом школы на 2023 – 2024</w:t>
      </w:r>
      <w:r w:rsidRPr="00F17B4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уч. год на изучение данной программы выделено: 33 ч. (1 кл.) 1 ч в неделю(33 учебные недели).</w:t>
      </w:r>
    </w:p>
    <w:p w:rsidR="00C9099E" w:rsidRDefault="00C9099E"/>
    <w:sectPr w:rsidR="00C90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17B4F"/>
    <w:rsid w:val="00C9099E"/>
    <w:rsid w:val="00F17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7B4F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2023-09-26T08:31:00Z</dcterms:created>
  <dcterms:modified xsi:type="dcterms:W3CDTF">2023-09-26T08:32:00Z</dcterms:modified>
</cp:coreProperties>
</file>