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A6" w:rsidRDefault="00533BA6" w:rsidP="00533BA6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имени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В,П.Брагина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урен-Бай-Хаак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р-а</w:t>
      </w:r>
      <w:proofErr w:type="spellEnd"/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Аннотации к рабочим программам по математике</w:t>
      </w:r>
    </w:p>
    <w:p w:rsidR="00533BA6" w:rsidRDefault="00533BA6" w:rsidP="00533BA6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533BA6" w:rsidRDefault="00533BA6" w:rsidP="00533BA6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533BA6" w:rsidRDefault="00533BA6" w:rsidP="00533BA6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Сувак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Т.Е.</w:t>
      </w: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3BA6" w:rsidRDefault="00533BA6" w:rsidP="00533BA6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2023-2024 учебный год</w:t>
      </w:r>
    </w:p>
    <w:p w:rsidR="00533BA6" w:rsidRPr="00533BA6" w:rsidRDefault="00533BA6" w:rsidP="00533BA6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3BA6">
        <w:rPr>
          <w:rFonts w:ascii="Times New Roman" w:hAnsi="Times New Roman"/>
          <w:b/>
          <w:color w:val="000000"/>
          <w:sz w:val="28"/>
          <w:szCs w:val="28"/>
        </w:rPr>
        <w:lastRenderedPageBreak/>
        <w:t>Аннотация  к рабочей программе « Математика»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sz w:val="28"/>
          <w:szCs w:val="28"/>
          <w:lang w:eastAsia="ru-RU"/>
        </w:rPr>
        <w:t xml:space="preserve">     Программа по математике составлена на основе  учебно-методического комплекта «Школа России»</w:t>
      </w:r>
      <w:proofErr w:type="gramStart"/>
      <w:r w:rsidRPr="00533BA6">
        <w:rPr>
          <w:rFonts w:ascii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533BA6">
        <w:rPr>
          <w:rFonts w:ascii="Times New Roman" w:hAnsi="Times New Roman" w:cs="Times New Roman"/>
          <w:sz w:val="28"/>
          <w:szCs w:val="28"/>
          <w:lang w:eastAsia="ru-RU"/>
        </w:rPr>
        <w:t>вторской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учреждений. - М.: Просвещение,2011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sz w:val="28"/>
          <w:szCs w:val="28"/>
          <w:lang w:eastAsia="ru-RU"/>
        </w:rPr>
        <w:t xml:space="preserve">     Программа обеспечена следующим учебно-методическим комплектом: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sz w:val="28"/>
          <w:szCs w:val="28"/>
          <w:lang w:eastAsia="ru-RU"/>
        </w:rPr>
        <w:t>Моро, М.И., Волкова, С.И., Степанова, С.В. Математика. Учебник 1 класс. В 2 частях-М.</w:t>
      </w:r>
      <w:proofErr w:type="gramStart"/>
      <w:r w:rsidRPr="00533BA6">
        <w:rPr>
          <w:rFonts w:ascii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533BA6">
        <w:rPr>
          <w:rFonts w:ascii="Times New Roman" w:hAnsi="Times New Roman" w:cs="Times New Roman"/>
          <w:sz w:val="28"/>
          <w:szCs w:val="28"/>
          <w:lang w:eastAsia="ru-RU"/>
        </w:rPr>
        <w:t>росвещение,2017 год. Моро, М.И., Волкова, С.И. Математика. Рабочая тетрадь. 1класс. в 2 частях-М</w:t>
      </w:r>
      <w:proofErr w:type="gramStart"/>
      <w:r w:rsidRPr="00533BA6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533BA6">
        <w:rPr>
          <w:rFonts w:ascii="Times New Roman" w:hAnsi="Times New Roman" w:cs="Times New Roman"/>
          <w:sz w:val="28"/>
          <w:szCs w:val="28"/>
          <w:lang w:eastAsia="ru-RU"/>
        </w:rPr>
        <w:t>Просвещение, 2017 год., </w:t>
      </w:r>
      <w:r w:rsidRPr="00533BA6">
        <w:rPr>
          <w:rFonts w:ascii="Times New Roman" w:hAnsi="Times New Roman" w:cs="Times New Roman"/>
          <w:sz w:val="28"/>
          <w:szCs w:val="28"/>
          <w:lang w:val="en-US" w:eastAsia="ru-RU"/>
        </w:rPr>
        <w:t>CD</w:t>
      </w:r>
      <w:r w:rsidRPr="00533BA6">
        <w:rPr>
          <w:rFonts w:ascii="Times New Roman" w:hAnsi="Times New Roman" w:cs="Times New Roman"/>
          <w:sz w:val="28"/>
          <w:szCs w:val="28"/>
          <w:lang w:eastAsia="ru-RU"/>
        </w:rPr>
        <w:t>- электронное приложение к учебнику.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Начальный курс математики – курс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sz w:val="28"/>
          <w:szCs w:val="28"/>
          <w:lang w:eastAsia="ru-RU"/>
        </w:rPr>
        <w:t xml:space="preserve">   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sz w:val="28"/>
          <w:szCs w:val="28"/>
          <w:lang w:eastAsia="ru-RU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533BA6" w:rsidRPr="00533BA6" w:rsidRDefault="00533BA6" w:rsidP="00533BA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3BA6">
        <w:rPr>
          <w:rFonts w:ascii="Times New Roman" w:hAnsi="Times New Roman" w:cs="Times New Roman"/>
          <w:b/>
          <w:sz w:val="28"/>
          <w:szCs w:val="28"/>
          <w:lang w:eastAsia="ru-RU"/>
        </w:rPr>
        <w:t>На изучение математики в 1 классе отводится 4 часа в неделю, всего – 132 часа (33 учебные недели).</w:t>
      </w:r>
    </w:p>
    <w:p w:rsidR="001D4678" w:rsidRDefault="001D4678"/>
    <w:sectPr w:rsidR="001D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BA6"/>
    <w:rsid w:val="001D4678"/>
    <w:rsid w:val="0053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BA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2023-09-26T08:25:00Z</dcterms:created>
  <dcterms:modified xsi:type="dcterms:W3CDTF">2023-09-26T08:26:00Z</dcterms:modified>
</cp:coreProperties>
</file>