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00" w:rsidRDefault="003A2300" w:rsidP="003A23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3A2300" w:rsidRDefault="003A2300" w:rsidP="003A23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рабочей программе по предмету, курсу (модулю).</w:t>
      </w:r>
    </w:p>
    <w:p w:rsidR="003A2300" w:rsidRDefault="003A2300" w:rsidP="003A23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3A2300" w:rsidTr="003A2300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300" w:rsidRDefault="003A2300">
            <w:pPr>
              <w:tabs>
                <w:tab w:val="left" w:pos="5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программа по геометрии на </w:t>
            </w:r>
            <w:r>
              <w:rPr>
                <w:rFonts w:ascii="Times New Roman" w:hAnsi="Times New Roman"/>
                <w:sz w:val="24"/>
                <w:szCs w:val="24"/>
              </w:rPr>
              <w:t>2023 - 2024  учебный год</w:t>
            </w:r>
          </w:p>
        </w:tc>
      </w:tr>
      <w:tr w:rsidR="003A2300" w:rsidTr="003A230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A2300" w:rsidTr="003A230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часов </w:t>
            </w:r>
          </w:p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 в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 / 2</w:t>
            </w:r>
          </w:p>
        </w:tc>
      </w:tr>
      <w:tr w:rsidR="003A2300" w:rsidTr="003A230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300" w:rsidRDefault="003A23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Куликов Александр Юрьевич</w:t>
            </w:r>
          </w:p>
        </w:tc>
      </w:tr>
      <w:tr w:rsidR="003A2300" w:rsidTr="003A230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>формирование представления о геометрии как части мировой культуры и осознание её взаимосвязи с окружающим миром;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окружающего мира; 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 xml:space="preserve">формирование умения распознавать на чертежах, моделях и в реальном мире многогранники и тела вращения; 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 xml:space="preserve">овладение методами решения задач на построения на изображениях пространственных фигур; 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>формирование умения оперировать основными понятиями о многогранниках и телах вращения и их основными свойствами;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      </w:r>
          </w:p>
          <w:p w:rsidR="003A2300" w:rsidRPr="003A2300" w:rsidRDefault="003A2300" w:rsidP="003A23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sz w:val="24"/>
                <w:szCs w:val="24"/>
              </w:rPr>
              <w:t xml:space="preserve">формирование функциональной грамотности, релевантной геометрии: умение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для решения практико-ориентированных задач, </w:t>
            </w:r>
            <w:r w:rsidRPr="003A2300">
              <w:rPr>
                <w:rFonts w:ascii="Times New Roman" w:hAnsi="Times New Roman"/>
                <w:sz w:val="24"/>
                <w:szCs w:val="24"/>
              </w:rPr>
              <w:lastRenderedPageBreak/>
              <w:t>интерпретировать и оценивать полученные результаты.</w:t>
            </w:r>
          </w:p>
        </w:tc>
      </w:tr>
      <w:tr w:rsidR="003A2300" w:rsidTr="003A230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Структура курса</w:t>
            </w:r>
          </w:p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Прямые и плоскости в пространстве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пространстве; параллельность трёх прямых; параллельность прямой и плоскости. Углы с </w:t>
            </w:r>
            <w:proofErr w:type="spellStart"/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сонаправленными</w:t>
            </w:r>
            <w:proofErr w:type="spellEnd"/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сторонами; угол между прямыми в пространстве. Параллельность плоскостей: параллельные плоскости; свойства параллельных плоскостей. Простейшие пространственные фигуры на плоскости: тетраэдр, куб, параллелепипед; построение сечений.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Многогранники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многогранника, основные элементы многогранника, выпуклые и невыпуклые многогранники; развёртка многогранника. Призма: </w:t>
            </w:r>
            <w:r w:rsidRPr="003A2300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3A23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      </w:r>
            <w:r w:rsidRPr="003A2300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-угольная пирамида, грани и 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куб. Представление о правильных многогранниках: октаэдр, додекаэдр и икосаэдр. Сечения призмы и пирамиды.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многогранниках.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Понятие об объёме. Объём пирамиды, призмы. </w:t>
            </w:r>
          </w:p>
          <w:p w:rsid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Подобные тела в пространстве. Соотношения между площадями поверхностей, объёмами подобных тел.</w:t>
            </w:r>
          </w:p>
        </w:tc>
      </w:tr>
      <w:tr w:rsidR="003A2300" w:rsidTr="003A2300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A2300" w:rsidRDefault="003A2300">
            <w:pPr>
              <w:pStyle w:val="a4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2300" w:rsidRPr="003A2300" w:rsidRDefault="003A2300" w:rsidP="003A2300">
            <w:pPr>
              <w:tabs>
                <w:tab w:val="left" w:pos="284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3A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Геометрия. 10-11 классы: учебник для общеобразовательных учреждений / Л.С. </w:t>
            </w:r>
            <w:proofErr w:type="spellStart"/>
            <w:r w:rsidRPr="003A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3A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В.Ф. Бутузов, С.Б. Кадомцев, Э.Г. Позняк, И.И. Юдина. – 4-е изд., - М.: Просвещение, 2017. 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 ОБРАЗОВАТЕЛЬНЫЕ РЕСУРСЫ И РЕСУРСЫ СЕТИ ИНТЕРНЕТ</w:t>
            </w:r>
          </w:p>
          <w:p w:rsidR="003A2300" w:rsidRPr="003A2300" w:rsidRDefault="003A2300" w:rsidP="003A2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  <w:r w:rsidRPr="003A2300">
              <w:rPr>
                <w:rFonts w:ascii="Times New Roman" w:hAnsi="Times New Roman"/>
                <w:color w:val="333333"/>
                <w:sz w:val="24"/>
                <w:szCs w:val="24"/>
              </w:rPr>
              <w:t>​‌‌</w:t>
            </w:r>
            <w:r w:rsidRPr="003A2300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  <w:hyperlink r:id="rId5" w:history="1">
              <w:r w:rsidRPr="003A230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https://infourok.ru/pourochnie-razrabotki-po-geometrii-klass-atanasyan-1684061.html</w:t>
              </w:r>
            </w:hyperlink>
          </w:p>
          <w:p w:rsidR="003A2300" w:rsidRDefault="003A2300" w:rsidP="003A2300">
            <w:pPr>
              <w:rPr>
                <w:sz w:val="24"/>
                <w:szCs w:val="24"/>
              </w:rPr>
            </w:pPr>
            <w:hyperlink r:id="rId6" w:history="1">
              <w:r w:rsidRPr="003A230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https://nsportal.ru/shkola/geometriya/library/2018/09/17/pourochnye-plany-po-geometrii-10-11-klass-atanasyan</w:t>
              </w:r>
            </w:hyperlink>
          </w:p>
        </w:tc>
      </w:tr>
    </w:tbl>
    <w:p w:rsidR="009D5131" w:rsidRDefault="009D5131">
      <w:bookmarkStart w:id="0" w:name="_GoBack"/>
      <w:bookmarkEnd w:id="0"/>
    </w:p>
    <w:sectPr w:rsidR="009D5131" w:rsidSect="003A23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60"/>
    <w:rsid w:val="002E3C60"/>
    <w:rsid w:val="003A2300"/>
    <w:rsid w:val="009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E5C1"/>
  <w15:chartTrackingRefBased/>
  <w15:docId w15:val="{8FD8DAB6-7F0F-4AD8-9451-F76DE13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3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300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rsid w:val="003A23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geometriya/library/2018/09/17/pourochnye-plany-po-geometrii-10-11-klass-atanasyan" TargetMode="External"/><Relationship Id="rId5" Type="http://schemas.openxmlformats.org/officeDocument/2006/relationships/hyperlink" Target="https://infourok.ru/pourochnie-razrabotki-po-geometrii-klass-atanasyan-16840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2023-09-20T08:20:00Z</dcterms:created>
  <dcterms:modified xsi:type="dcterms:W3CDTF">2023-09-20T08:25:00Z</dcterms:modified>
</cp:coreProperties>
</file>