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91F" w:rsidRPr="000406E0" w:rsidRDefault="00EB791F" w:rsidP="000406E0">
      <w:pPr>
        <w:pStyle w:val="1"/>
        <w:spacing w:after="0" w:line="276" w:lineRule="auto"/>
        <w:jc w:val="both"/>
        <w:rPr>
          <w:szCs w:val="28"/>
        </w:rPr>
      </w:pPr>
      <w:r w:rsidRPr="000406E0">
        <w:rPr>
          <w:szCs w:val="28"/>
        </w:rPr>
        <w:t>Аннотация к рабочей программе по русскому языку (ФГОС) 4 классов</w:t>
      </w:r>
    </w:p>
    <w:p w:rsidR="00EB791F" w:rsidRPr="000406E0" w:rsidRDefault="00EB791F" w:rsidP="000406E0">
      <w:pPr>
        <w:spacing w:after="0"/>
        <w:ind w:right="21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06E0">
        <w:rPr>
          <w:rFonts w:ascii="Times New Roman" w:hAnsi="Times New Roman" w:cs="Times New Roman"/>
          <w:sz w:val="28"/>
          <w:szCs w:val="28"/>
        </w:rPr>
        <w:t>Рабочая программа учебного предмета «Русский язык» составлена на основе требований Федерального государственного образовательного стандарта начального общего образования. Концепции духовно-нравственного развития и воспитания личности гражданина России, планируемых результатов начального образования и авторской программы «Русский язык»</w:t>
      </w:r>
      <w:r w:rsidRPr="000406E0">
        <w:rPr>
          <w:rFonts w:ascii="Times New Roman" w:hAnsi="Times New Roman" w:cs="Times New Roman"/>
          <w:color w:val="231F20"/>
          <w:sz w:val="28"/>
          <w:szCs w:val="28"/>
        </w:rPr>
        <w:t xml:space="preserve"> В. П. Канакиной, В. Г. Горецкого, М. В. </w:t>
      </w:r>
    </w:p>
    <w:p w:rsidR="00EB791F" w:rsidRPr="000406E0" w:rsidRDefault="00EB791F" w:rsidP="000406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06E0">
        <w:rPr>
          <w:rFonts w:ascii="Times New Roman" w:hAnsi="Times New Roman" w:cs="Times New Roman"/>
          <w:color w:val="231F20"/>
          <w:sz w:val="28"/>
          <w:szCs w:val="28"/>
        </w:rPr>
        <w:t xml:space="preserve">Бойкина и др.  </w:t>
      </w:r>
    </w:p>
    <w:p w:rsidR="00EB791F" w:rsidRPr="000406E0" w:rsidRDefault="00EB791F" w:rsidP="000406E0">
      <w:pPr>
        <w:spacing w:after="0"/>
        <w:ind w:left="-1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06E0">
        <w:rPr>
          <w:rFonts w:ascii="Times New Roman" w:hAnsi="Times New Roman" w:cs="Times New Roman"/>
          <w:sz w:val="28"/>
          <w:szCs w:val="28"/>
        </w:rPr>
        <w:t xml:space="preserve">Содержание учебного предмета направлено на формирование функциональной грамотности и коммуникативной компетентности, основ умения учиться и способности к организации своей деятельности. </w:t>
      </w:r>
    </w:p>
    <w:p w:rsidR="00EB791F" w:rsidRPr="000406E0" w:rsidRDefault="00EB791F" w:rsidP="000406E0">
      <w:pPr>
        <w:spacing w:after="0"/>
        <w:ind w:left="-1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06E0">
        <w:rPr>
          <w:rFonts w:ascii="Times New Roman" w:hAnsi="Times New Roman" w:cs="Times New Roman"/>
          <w:sz w:val="28"/>
          <w:szCs w:val="28"/>
        </w:rPr>
        <w:t xml:space="preserve">Систематический курс русского языка представлен в программе следующими содержательными линиями: </w:t>
      </w:r>
    </w:p>
    <w:p w:rsidR="00EB791F" w:rsidRPr="000406E0" w:rsidRDefault="00EB791F" w:rsidP="000406E0">
      <w:pPr>
        <w:spacing w:after="0"/>
        <w:ind w:left="-15" w:right="383"/>
        <w:jc w:val="both"/>
        <w:rPr>
          <w:rFonts w:ascii="Times New Roman" w:hAnsi="Times New Roman" w:cs="Times New Roman"/>
          <w:sz w:val="28"/>
          <w:szCs w:val="28"/>
        </w:rPr>
      </w:pPr>
      <w:r w:rsidRPr="000406E0">
        <w:rPr>
          <w:rFonts w:ascii="Times New Roman" w:hAnsi="Times New Roman" w:cs="Times New Roman"/>
          <w:sz w:val="28"/>
          <w:szCs w:val="28"/>
        </w:rPr>
        <w:t xml:space="preserve">- система языка: лексика, фонетика и орфоэпия, графика, состав слова, грамматика; - орфография и пунктуация; </w:t>
      </w:r>
    </w:p>
    <w:p w:rsidR="00EB791F" w:rsidRPr="000406E0" w:rsidRDefault="00EB791F" w:rsidP="000406E0">
      <w:pPr>
        <w:spacing w:after="0"/>
        <w:ind w:left="-15" w:right="383"/>
        <w:jc w:val="both"/>
        <w:rPr>
          <w:rFonts w:ascii="Times New Roman" w:hAnsi="Times New Roman" w:cs="Times New Roman"/>
          <w:sz w:val="28"/>
          <w:szCs w:val="28"/>
        </w:rPr>
      </w:pPr>
      <w:r w:rsidRPr="000406E0">
        <w:rPr>
          <w:rFonts w:ascii="Times New Roman" w:hAnsi="Times New Roman" w:cs="Times New Roman"/>
          <w:sz w:val="28"/>
          <w:szCs w:val="28"/>
        </w:rPr>
        <w:t xml:space="preserve">- развитие речи. </w:t>
      </w:r>
    </w:p>
    <w:p w:rsidR="00EB791F" w:rsidRPr="000406E0" w:rsidRDefault="00EB791F" w:rsidP="000406E0">
      <w:pPr>
        <w:spacing w:after="0"/>
        <w:ind w:left="-15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0406E0">
        <w:rPr>
          <w:rFonts w:ascii="Times New Roman" w:hAnsi="Times New Roman" w:cs="Times New Roman"/>
          <w:sz w:val="28"/>
          <w:szCs w:val="28"/>
        </w:rPr>
        <w:t>На изучение русского языка в 4 классе выделяется 170 часов. (5 ч в неделю, 34 учебные недели в каждом классе согласно базисному плану)</w:t>
      </w:r>
    </w:p>
    <w:p w:rsidR="00EB791F" w:rsidRPr="000406E0" w:rsidRDefault="00EB791F" w:rsidP="000406E0">
      <w:pPr>
        <w:spacing w:after="0"/>
        <w:ind w:left="-15" w:right="213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0406E0">
        <w:rPr>
          <w:rFonts w:ascii="Times New Roman" w:hAnsi="Times New Roman" w:cs="Times New Roman"/>
          <w:sz w:val="28"/>
          <w:szCs w:val="28"/>
        </w:rPr>
        <w:t>Рабочая учебная программа включает в себя: пояснительную записку, общую характеристику учебного предмета, структуру предмета, место предмета в учебном плане, описание ценностных ориентиров содержания учебного предмета, планируемые результаты (личностные, метапредметные и предметные достижения учащихся), содержание учебного предмета, календарно-тематическое планирование, материально-техническое обеспечение. УМК «Школа России».</w:t>
      </w:r>
    </w:p>
    <w:p w:rsidR="00EB791F" w:rsidRPr="000406E0" w:rsidRDefault="00EB791F" w:rsidP="000406E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766F" w:rsidRDefault="00AA766F"/>
    <w:sectPr w:rsidR="00AA766F" w:rsidSect="00AC6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characterSpacingControl w:val="doNotCompress"/>
  <w:compat>
    <w:useFELayout/>
  </w:compat>
  <w:rsids>
    <w:rsidRoot w:val="00EB791F"/>
    <w:rsid w:val="000406E0"/>
    <w:rsid w:val="00AA766F"/>
    <w:rsid w:val="00AC664C"/>
    <w:rsid w:val="00EB7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64C"/>
  </w:style>
  <w:style w:type="paragraph" w:styleId="1">
    <w:name w:val="heading 1"/>
    <w:next w:val="a"/>
    <w:link w:val="10"/>
    <w:uiPriority w:val="9"/>
    <w:unhideWhenUsed/>
    <w:qFormat/>
    <w:rsid w:val="00EB791F"/>
    <w:pPr>
      <w:keepNext/>
      <w:keepLines/>
      <w:spacing w:after="57" w:line="240" w:lineRule="auto"/>
      <w:ind w:left="10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791F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2023-09-27T09:03:00Z</dcterms:created>
  <dcterms:modified xsi:type="dcterms:W3CDTF">2023-09-27T09:15:00Z</dcterms:modified>
</cp:coreProperties>
</file>