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имени В.П.Брагина с.Бурен-Бай-Хаак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Каа-Хемский район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Тыва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аттестации педагогов  ООО</w:t>
      </w:r>
    </w:p>
    <w:tbl>
      <w:tblPr>
        <w:tblStyle w:val="3"/>
        <w:tblW w:w="10349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706"/>
        <w:gridCol w:w="1807"/>
        <w:gridCol w:w="1722"/>
        <w:gridCol w:w="788"/>
        <w:gridCol w:w="1322"/>
        <w:gridCol w:w="1516"/>
        <w:gridCol w:w="1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стаж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категория 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Тюлюш Чадамба Чадам-оолович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Ананды Ольга Сонамовна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№540д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Саая Борбак-оол Долаштаевич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№1544-д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Тактал Айдана Сентябровна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Салчак Сайсели Мергеновна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№453д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Айкай Эрес Эдуардович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Суван-оол Тарас Васильевич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 и ИЗО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педагогическое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№983д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Оюн Аржаана Шолбановна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 и биологии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№453д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Ондар Галина Дакчановна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 Алефтина Александровна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 и информатики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№554-д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Тюлюш Диана Игоревна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№794-д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Сасина Лидия Ивановна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№1324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42449"/>
    <w:rsid w:val="00642449"/>
    <w:rsid w:val="453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183</Words>
  <Characters>1046</Characters>
  <Lines>8</Lines>
  <Paragraphs>2</Paragraphs>
  <TotalTime>5</TotalTime>
  <ScaleCrop>false</ScaleCrop>
  <LinksUpToDate>false</LinksUpToDate>
  <CharactersWithSpaces>1227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2023-09-21T03:19:00Z</dcterms:created>
  <dc:creator>*</dc:creator>
  <cp:lastModifiedBy>Лидия</cp:lastModifiedBy>
  <dcterms:modified xsi:type="dcterms:W3CDTF">2023-09-21T04:06:57Z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3268703A23F0442283A11CA006714BA6_12</vt:lpwstr>
  </property>
</Properties>
</file>