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B" w:rsidRDefault="000C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5B1B" w:rsidRDefault="000C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D7A" w:rsidRDefault="00C47D7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113671"/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\Мои документы\Мои рисунки\РПп\Р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Пп\РПп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7A" w:rsidRDefault="00C47D7A">
      <w:pPr>
        <w:spacing w:after="0"/>
        <w:ind w:left="120"/>
        <w:jc w:val="center"/>
        <w:rPr>
          <w:sz w:val="24"/>
          <w:szCs w:val="24"/>
        </w:rPr>
        <w:sectPr w:rsidR="00C47D7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343078" w:rsidRPr="00830D91" w:rsidRDefault="00343078" w:rsidP="00830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по русскому языку</w:t>
      </w:r>
    </w:p>
    <w:p w:rsidR="00343078" w:rsidRPr="00830D91" w:rsidRDefault="00343078" w:rsidP="0083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>Рабочая про</w:t>
      </w:r>
      <w:r w:rsidR="00830D91">
        <w:rPr>
          <w:rFonts w:ascii="Times New Roman" w:hAnsi="Times New Roman" w:cs="Times New Roman"/>
          <w:sz w:val="24"/>
          <w:szCs w:val="24"/>
        </w:rPr>
        <w:t xml:space="preserve">грамма по русскому языку для 7 </w:t>
      </w:r>
      <w:r w:rsidRPr="00830D91">
        <w:rPr>
          <w:rFonts w:ascii="Times New Roman" w:hAnsi="Times New Roman" w:cs="Times New Roman"/>
          <w:sz w:val="24"/>
          <w:szCs w:val="24"/>
        </w:rPr>
        <w:t xml:space="preserve">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 w:rsidRPr="00830D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30D91"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, М.Т.Баранова,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), 4 часа в неделю, 136 часов в год </w:t>
      </w:r>
    </w:p>
    <w:p w:rsidR="00343078" w:rsidRPr="00830D91" w:rsidRDefault="00343078" w:rsidP="0083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343078" w:rsidRPr="00830D91" w:rsidRDefault="00343078" w:rsidP="0083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 w:rsidRPr="00830D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3078" w:rsidRPr="00830D91" w:rsidRDefault="00343078" w:rsidP="00830D91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 закона  от 29 декабря 2012 г. N 273-ФЗ "Об образовании в Российской Федерации" (с изменениями и дополнениями 2015-2016 г.г.);</w:t>
      </w:r>
    </w:p>
    <w:p w:rsidR="00343078" w:rsidRPr="00830D91" w:rsidRDefault="00343078" w:rsidP="00830D91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 w:rsidRPr="00830D91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343078" w:rsidRPr="00830D91" w:rsidRDefault="00343078" w:rsidP="00830D91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343078" w:rsidRPr="00830D91" w:rsidRDefault="00343078" w:rsidP="00830D91">
      <w:pPr>
        <w:numPr>
          <w:ilvl w:val="0"/>
          <w:numId w:val="4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 w:rsidRPr="00830D9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 w:rsidRPr="00830D9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 w:rsidRPr="00830D9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 w:rsidRPr="00830D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 w:rsidRPr="00830D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343078" w:rsidRPr="00830D91" w:rsidRDefault="00343078" w:rsidP="00830D91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343078" w:rsidRPr="00830D91" w:rsidRDefault="00343078" w:rsidP="00830D91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ориентирована на учебники: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3109"/>
        <w:gridCol w:w="2944"/>
        <w:gridCol w:w="2727"/>
      </w:tblGrid>
      <w:tr w:rsidR="00343078" w:rsidRPr="00830D91" w:rsidTr="00B267B1">
        <w:trPr>
          <w:jc w:val="center"/>
        </w:trPr>
        <w:tc>
          <w:tcPr>
            <w:tcW w:w="1101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Классы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Дляработыучителей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классе</w:t>
            </w:r>
            <w:proofErr w:type="spellEnd"/>
          </w:p>
        </w:tc>
        <w:tc>
          <w:tcPr>
            <w:tcW w:w="3768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Для учащихся</w:t>
            </w:r>
          </w:p>
        </w:tc>
      </w:tr>
      <w:tr w:rsidR="00343078" w:rsidRPr="00830D91" w:rsidTr="00B267B1">
        <w:trPr>
          <w:jc w:val="center"/>
        </w:trPr>
        <w:tc>
          <w:tcPr>
            <w:tcW w:w="1101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30D9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3767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«Русский язык». Дидактические материалы. 7 класс.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1.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Школьный орфографический словарь русского языка.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5-11 классы.   М.Т. Баранов.-                                                  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shd w:val="clear" w:color="auto" w:fill="auto"/>
          </w:tcPr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Русский язык. Учебник. 7 класс. В 2-х частях. Часть 1.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343078" w:rsidRPr="00830D91" w:rsidRDefault="00343078" w:rsidP="008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43078" w:rsidRPr="00830D91" w:rsidRDefault="00343078" w:rsidP="00830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</w:t>
      </w:r>
    </w:p>
    <w:p w:rsidR="00343078" w:rsidRPr="00830D91" w:rsidRDefault="00343078" w:rsidP="00830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 w:rsidRPr="00830D91"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в основной школе являются:</w:t>
      </w:r>
    </w:p>
    <w:p w:rsidR="00343078" w:rsidRPr="005B1390" w:rsidRDefault="00343078" w:rsidP="00830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0D91">
        <w:rPr>
          <w:rFonts w:ascii="Times New Roman" w:hAnsi="Times New Roman" w:cs="Times New Roman"/>
          <w:b/>
          <w:bCs/>
          <w:color w:val="C3C3C3"/>
          <w:sz w:val="24"/>
          <w:szCs w:val="24"/>
        </w:rPr>
        <w:t xml:space="preserve">• </w:t>
      </w:r>
      <w:r w:rsidRPr="00830D91">
        <w:rPr>
          <w:rFonts w:ascii="Times New Roman" w:hAnsi="Times New Roman" w:cs="Times New Roman"/>
          <w:color w:val="000000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во освоения морально-этических норм, принятых в обществе, </w:t>
      </w:r>
      <w:r w:rsidRPr="005B1390"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речевыми уме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иями и</w:t>
      </w:r>
      <w:proofErr w:type="gramEnd"/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343078" w:rsidRPr="005B1390" w:rsidRDefault="00343078" w:rsidP="0034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343078" w:rsidRPr="005B1390" w:rsidRDefault="00343078" w:rsidP="0034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343078" w:rsidRPr="005B1390" w:rsidRDefault="00343078" w:rsidP="0034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343078" w:rsidRDefault="00343078" w:rsidP="00343078">
      <w:pPr>
        <w:rPr>
          <w:rFonts w:ascii="Times New Roman" w:hAnsi="Times New Roman" w:cs="Times New Roman"/>
          <w:sz w:val="24"/>
          <w:szCs w:val="24"/>
        </w:rPr>
      </w:pPr>
    </w:p>
    <w:p w:rsidR="000C5B1B" w:rsidRDefault="000C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1B" w:rsidRDefault="000C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1B" w:rsidRPr="005B1390" w:rsidRDefault="005B1390" w:rsidP="00E51F5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C5B1B" w:rsidRPr="005B1390" w:rsidRDefault="005B1390" w:rsidP="00E51F5A">
      <w:pPr>
        <w:pStyle w:val="af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1390">
        <w:rPr>
          <w:rFonts w:ascii="Times New Roman" w:hAnsi="Times New Roman"/>
          <w:sz w:val="24"/>
          <w:szCs w:val="24"/>
        </w:rPr>
        <w:t>Рабочая программа</w:t>
      </w:r>
      <w:r w:rsidRPr="005B1390">
        <w:rPr>
          <w:rFonts w:ascii="Times New Roman" w:hAnsi="Times New Roman"/>
          <w:sz w:val="24"/>
          <w:szCs w:val="24"/>
          <w:lang w:eastAsia="ar-SA"/>
        </w:rPr>
        <w:t xml:space="preserve"> по русскому языку для 7 класса (базовый уровень)</w:t>
      </w:r>
      <w:r w:rsidRPr="005B1390">
        <w:rPr>
          <w:rFonts w:ascii="Times New Roman" w:hAnsi="Times New Roman"/>
          <w:sz w:val="24"/>
          <w:szCs w:val="24"/>
        </w:rPr>
        <w:t xml:space="preserve"> разработана на основе авторской программы  «Рабочая программа. Предметная линия учебников Т.А. </w:t>
      </w:r>
      <w:proofErr w:type="spellStart"/>
      <w:r w:rsidRPr="005B1390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5B1390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Pr="005B1390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5B1390">
        <w:rPr>
          <w:rFonts w:ascii="Times New Roman" w:hAnsi="Times New Roman"/>
          <w:sz w:val="24"/>
          <w:szCs w:val="24"/>
        </w:rPr>
        <w:t xml:space="preserve"> и др. 5-9 классы (Пособие для учителей общеобразовательных учреждений)» - М.: Просвещение, 2016г.</w:t>
      </w:r>
    </w:p>
    <w:p w:rsidR="000C5B1B" w:rsidRPr="005B1390" w:rsidRDefault="005B1390" w:rsidP="00E51F5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 закона  от 29 декабря 2012 г. N 273-ФЗ "Об образовании в Российской Федерации" (с изменениями и дополнениями 2015-2016 г.г.);</w:t>
      </w:r>
    </w:p>
    <w:p w:rsidR="000C5B1B" w:rsidRPr="005B1390" w:rsidRDefault="005B1390" w:rsidP="00E51F5A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 w:rsidRPr="005B1390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0C5B1B" w:rsidRPr="005B1390" w:rsidRDefault="005B1390" w:rsidP="00E51F5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0C5B1B" w:rsidRPr="005B1390" w:rsidRDefault="005B1390" w:rsidP="00E51F5A">
      <w:pPr>
        <w:numPr>
          <w:ilvl w:val="0"/>
          <w:numId w:val="4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 w:rsidRPr="005B13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 w:rsidRPr="005B13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 w:rsidRPr="005B13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 w:rsidRPr="005B13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 w:rsidRPr="005B13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0C5B1B" w:rsidRPr="005B1390" w:rsidRDefault="005B1390" w:rsidP="00E51F5A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плана  </w:t>
      </w:r>
      <w:bookmarkStart w:id="1" w:name="_GoBack"/>
      <w:bookmarkEnd w:id="1"/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2023-2024 учебный год.</w:t>
      </w:r>
    </w:p>
    <w:p w:rsidR="000C5B1B" w:rsidRPr="005B1390" w:rsidRDefault="005B1390" w:rsidP="00E51F5A">
      <w:pPr>
        <w:widowControl w:val="0"/>
        <w:numPr>
          <w:ilvl w:val="0"/>
          <w:numId w:val="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ориентирована на учебники: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3109"/>
        <w:gridCol w:w="2944"/>
        <w:gridCol w:w="2727"/>
      </w:tblGrid>
      <w:tr w:rsidR="000C5B1B">
        <w:trPr>
          <w:jc w:val="center"/>
        </w:trPr>
        <w:tc>
          <w:tcPr>
            <w:tcW w:w="1101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Классы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Дляработыучителей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классе</w:t>
            </w:r>
            <w:proofErr w:type="spellEnd"/>
          </w:p>
        </w:tc>
        <w:tc>
          <w:tcPr>
            <w:tcW w:w="3768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Для учащихся</w:t>
            </w:r>
          </w:p>
        </w:tc>
      </w:tr>
      <w:tr w:rsidR="000C5B1B">
        <w:trPr>
          <w:jc w:val="center"/>
        </w:trPr>
        <w:tc>
          <w:tcPr>
            <w:tcW w:w="1101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3767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«Русский язык». Дидактические материалы. 7 класс.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1.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 xml:space="preserve">Часть 2.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Школьный орфографический словарь русского языка.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5-11 классы.   М.Т. Баранов.-                                                  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М.: Просвещение, 2019.</w:t>
            </w:r>
          </w:p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shd w:val="clear" w:color="auto" w:fill="auto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Русский язык. Учебник. 7 класс. В 2-х частях. Часть 1.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 обучения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в основной школе являются: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1390">
        <w:rPr>
          <w:rFonts w:ascii="Times New Roman" w:hAnsi="Times New Roman" w:cs="Times New Roman"/>
          <w:b/>
          <w:bCs/>
          <w:color w:val="C3C3C3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обществе, </w:t>
      </w:r>
      <w:r w:rsidRPr="005B1390"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речевыми уме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иями и</w:t>
      </w:r>
      <w:proofErr w:type="gramEnd"/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0C5B1B" w:rsidRPr="005B1390" w:rsidRDefault="000C5B1B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B1B" w:rsidRPr="005B1390" w:rsidRDefault="005B1390" w:rsidP="00E51F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39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русский язык  в 7 классе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осознание эстетической ценности русского языка;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уважительное отношение к родному языку, гордость за него;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речевому самосовершенствованию;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достаточный объем словарного запаса для свободного выражения мыслей и чу</w:t>
      </w:r>
      <w:proofErr w:type="gramStart"/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пр</w:t>
      </w:r>
      <w:proofErr w:type="gramEnd"/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речевого общения;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самооценке на основе наблюдения за собственной речью;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B1390">
        <w:rPr>
          <w:rFonts w:ascii="TimesNewRomanPSMT" w:hAnsi="TimesNewRomanPSMT" w:cs="TimesNewRomanPSMT"/>
          <w:sz w:val="24"/>
          <w:szCs w:val="24"/>
        </w:rPr>
        <w:t>- воспитание российской гражданской идентичности: патриотизма, уважения к Отечеству;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B1390">
        <w:rPr>
          <w:rFonts w:ascii="TimesNewRomanPSMT" w:hAnsi="TimesNewRomanPSMT" w:cs="TimesNewRomanPSMT"/>
          <w:sz w:val="24"/>
          <w:szCs w:val="24"/>
        </w:rPr>
        <w:t xml:space="preserve"> - воспитание чувства ответственности и долга перед Родиной;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B1390">
        <w:rPr>
          <w:rFonts w:ascii="TimesNewRomanPSMT" w:hAnsi="TimesNewRomanPSMT" w:cs="TimesNewRomanPSMT"/>
          <w:sz w:val="24"/>
          <w:szCs w:val="24"/>
        </w:rPr>
        <w:t>-  формирование ответственного отношения к учению;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B1390">
        <w:rPr>
          <w:rFonts w:ascii="TimesNewRomanPSMT" w:hAnsi="TimesNewRomanPSMT" w:cs="TimesNewRomanPSMT"/>
          <w:sz w:val="24"/>
          <w:szCs w:val="24"/>
        </w:rPr>
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B1390">
        <w:rPr>
          <w:rFonts w:ascii="TimesNewRomanPSMT" w:hAnsi="TimesNewRomanPSMT" w:cs="TimesNewRomanPSMT"/>
          <w:sz w:val="24"/>
          <w:szCs w:val="24"/>
        </w:rPr>
        <w:t>- готовности и способности вести диалог с другими людьми и достигать в нем взаимопонимания</w:t>
      </w:r>
    </w:p>
    <w:p w:rsidR="000C5B1B" w:rsidRPr="005B1390" w:rsidRDefault="005B1390" w:rsidP="00E51F5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B1390">
        <w:rPr>
          <w:rFonts w:ascii="Times New Roman CYR" w:hAnsi="Times New Roman CYR" w:cs="Times New Roman CYR"/>
          <w:b/>
          <w:bCs/>
          <w:sz w:val="24"/>
          <w:szCs w:val="24"/>
        </w:rPr>
        <w:t>Метапредметные</w:t>
      </w:r>
      <w:proofErr w:type="spellEnd"/>
      <w:r w:rsidRPr="005B1390"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результаты: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lastRenderedPageBreak/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4) умение оценивать правильность выполнения учебной задачи, собственные возможности ее решения;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рассуждение, умозаключение (индуктивное, дедуктивное и по аналогии) и делать выводы;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интересов; формулировать, аргументировать и отстаивать свое мнение;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монологической контекстной речью;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другими поисковыми системами;</w:t>
      </w:r>
    </w:p>
    <w:p w:rsidR="000C5B1B" w:rsidRPr="005B1390" w:rsidRDefault="005B1390" w:rsidP="00E5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(</w:t>
      </w:r>
      <w:proofErr w:type="spellStart"/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умений):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использовать грамматические словари и справочники в речевой практике; 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 xml:space="preserve">понимать текст как речевое произведение,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лексические, различать понятия «разговорный язык», «функциональные стили речи» (научный, публицистический, официально-деловой), «язык художественной литературы»; </w:t>
      </w:r>
      <w:proofErr w:type="gramEnd"/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характеризовать особенности публицистического стиля речи (в том числе сферу употребления, функции), употребление языковых средств выразительности в текстах публицистического стиля нормы его построения, особенности жанров (репортаж, заметка); 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(выборочным, детальным) публицистических текстов различных функционально-смысловых типов речи;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/>
          <w:color w:val="000000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</w:t>
      </w:r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рассуждение-объяснение, рассуждение-размышление: устно и письменно формулировать тему и главную мысль текста, вопросы по содержанию текста и отвечать на них; подробно, сжато и выборочно </w:t>
      </w:r>
      <w:proofErr w:type="gramStart"/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передавать</w:t>
      </w:r>
      <w:proofErr w:type="gramEnd"/>
      <w:r w:rsidRPr="005B1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устной и письменной форме содержание прослушанных и прочитанных публицистических текстов; 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lastRenderedPageBreak/>
        <w:t>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передавать содержание текста с изменением лица рассказчика, представлять содержание текста в виде таблицы, схемы;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участвовать в диалоге на лингвистические (в рамках </w:t>
      </w: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>) темы  и темы на основе жизненных наблюдений (диалог – запрос информации, диалог – сообщение информации);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распознавать тексты разных функционально-смысловых типов речи  (повествование, описание, рассуждение); понимать структурные особенности текста-рассуждения; 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анализировать тексты разных стилей и жанров (интервью, репортаж, заметка); применять знания о функциональных разновидностях языка при выполнении различных видов анализа и в речевой практике;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на произведения искусства (в том числе сочинения-миниатюры);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создавать тексты в жанре научного сообщения, в публицистических жанрах (интервью, репортаж, заметка); оформлять деловые бумаги (инструкция);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использовать способы информационной переработки прочитанного или прослушанного текста, виды и приемы чтения в практике осмысления и создания собственного текста;</w:t>
      </w:r>
    </w:p>
    <w:p w:rsidR="000C5B1B" w:rsidRPr="005B1390" w:rsidRDefault="005B1390" w:rsidP="00E51F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редактировать собственные тексты с целью совершенствования их содержания и формы;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распознавать изученные орфограммы; проводить орфографический анализ слова; применять знания по орфографии в практике правописания; 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использовать знания по </w:t>
      </w:r>
      <w:proofErr w:type="spellStart"/>
      <w:r w:rsidRPr="005B1390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5B1390">
        <w:rPr>
          <w:rFonts w:ascii="Times New Roman" w:hAnsi="Times New Roman"/>
          <w:color w:val="000000"/>
          <w:sz w:val="24"/>
          <w:szCs w:val="24"/>
        </w:rPr>
        <w:t xml:space="preserve"> и словообразованию при выполнении различных видов языкового анализа и в практике правописания;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объяснять значение фразеологизмов, пословиц и поговорок, афоризмов, крылатых слов (на основе </w:t>
      </w: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>);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распознавать метафору, олицетворение, эпитет, гиперболу, литоту;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слова; применять знания по лексике и фразеологии при выполнении различных видов языкового анализа и в речевой практике;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причастия как форму глагола, выделять признаки глагола и имени прилагательного в причастии; различать причастия настоящего и прошедшего времени, действительные и страдательные причастия,  полные и краткие формы страдательных причастий; склонять причастия; выделять причастный оборот, правильно ставить знаки препинания в предложениях с причастным оборотом, объяснять роль причастия в предложении; понимать особенности постановки ударения в некоторых формах причастий;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правильно употреблять в речи однокоренные слова типа «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висящий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висячий</w:t>
      </w:r>
      <w:r w:rsidRPr="005B1390">
        <w:rPr>
          <w:rFonts w:ascii="Times New Roman" w:hAnsi="Times New Roman"/>
          <w:color w:val="000000"/>
          <w:sz w:val="24"/>
          <w:szCs w:val="24"/>
        </w:rPr>
        <w:t>», «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горящий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горячий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», причастия с суффиксом </w:t>
      </w: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Pr="005B1390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End"/>
      <w:r w:rsidRPr="005B1390">
        <w:rPr>
          <w:rFonts w:ascii="Times New Roman" w:hAnsi="Times New Roman"/>
          <w:b/>
          <w:color w:val="000000"/>
          <w:sz w:val="24"/>
          <w:szCs w:val="24"/>
        </w:rPr>
        <w:t>я</w:t>
      </w:r>
      <w:proofErr w:type="spellEnd"/>
      <w:r w:rsidRPr="005B1390">
        <w:rPr>
          <w:rFonts w:ascii="Times New Roman" w:hAnsi="Times New Roman"/>
          <w:b/>
          <w:color w:val="000000"/>
          <w:sz w:val="24"/>
          <w:szCs w:val="24"/>
        </w:rPr>
        <w:t xml:space="preserve">; 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правильно согласовывать причастия в словосочетаниях типа </w:t>
      </w:r>
      <w:proofErr w:type="spellStart"/>
      <w:r w:rsidRPr="005B1390">
        <w:rPr>
          <w:rFonts w:ascii="Times New Roman" w:hAnsi="Times New Roman"/>
          <w:color w:val="000000"/>
          <w:sz w:val="24"/>
          <w:szCs w:val="24"/>
        </w:rPr>
        <w:t>прич</w:t>
      </w:r>
      <w:proofErr w:type="spellEnd"/>
      <w:r w:rsidRPr="005B1390">
        <w:rPr>
          <w:rFonts w:ascii="Times New Roman" w:hAnsi="Times New Roman"/>
          <w:color w:val="000000"/>
          <w:sz w:val="24"/>
          <w:szCs w:val="24"/>
        </w:rPr>
        <w:t xml:space="preserve">. + сущ.; соблюдать нормы правописания причастий (падежные </w:t>
      </w:r>
      <w:r w:rsidRPr="005B1390">
        <w:rPr>
          <w:rFonts w:ascii="Times New Roman" w:hAnsi="Times New Roman"/>
          <w:color w:val="000000"/>
          <w:sz w:val="24"/>
          <w:szCs w:val="24"/>
        </w:rPr>
        <w:lastRenderedPageBreak/>
        <w:t xml:space="preserve">окончания, гласные в суффиксах причастий, </w:t>
      </w:r>
      <w:proofErr w:type="spellStart"/>
      <w:r w:rsidRPr="005B1390">
        <w:rPr>
          <w:rFonts w:ascii="Times New Roman" w:hAnsi="Times New Roman"/>
          <w:b/>
          <w:color w:val="000000"/>
          <w:sz w:val="24"/>
          <w:szCs w:val="24"/>
        </w:rPr>
        <w:t>н</w:t>
      </w:r>
      <w:proofErr w:type="spellEnd"/>
      <w:r w:rsidRPr="005B139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B1390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5B1390">
        <w:rPr>
          <w:rFonts w:ascii="Times New Roman" w:hAnsi="Times New Roman"/>
          <w:color w:val="000000"/>
          <w:sz w:val="24"/>
          <w:szCs w:val="24"/>
        </w:rPr>
        <w:t xml:space="preserve"> в суффиксах причастий и отглагольных имен прилагательных; слитное и раздельное написание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с причастиями);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речи; соблюдать нормы образования степеней сравнения наречий, произношения наречий, постановки в них ударения, правописания наречий (слитное, дефисное, раздельное написание; слитное или раздельное написание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с наречиями; </w:t>
      </w:r>
      <w:proofErr w:type="spellStart"/>
      <w:r w:rsidRPr="005B1390">
        <w:rPr>
          <w:rFonts w:ascii="Times New Roman" w:hAnsi="Times New Roman"/>
          <w:b/>
          <w:color w:val="000000"/>
          <w:sz w:val="24"/>
          <w:szCs w:val="24"/>
        </w:rPr>
        <w:t>н</w:t>
      </w:r>
      <w:proofErr w:type="spellEnd"/>
      <w:r w:rsidRPr="005B13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5B1390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5B1390">
        <w:rPr>
          <w:rFonts w:ascii="Times New Roman" w:hAnsi="Times New Roman"/>
          <w:color w:val="000000"/>
          <w:sz w:val="24"/>
          <w:szCs w:val="24"/>
        </w:rPr>
        <w:t xml:space="preserve"> в наречиях на </w:t>
      </w:r>
      <w:proofErr w:type="gramStart"/>
      <w:r w:rsidRPr="005B1390">
        <w:rPr>
          <w:rFonts w:ascii="Times New Roman" w:hAnsi="Times New Roman"/>
          <w:b/>
          <w:color w:val="000000"/>
          <w:sz w:val="24"/>
          <w:szCs w:val="24"/>
        </w:rPr>
        <w:t>-о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-е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; правописание суффиксов наречий; употребление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на конце наречий после шипящих; правописание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о – 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после шипящих в суффиксах наречий,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 xml:space="preserve">е 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proofErr w:type="gramStart"/>
      <w:r w:rsidRPr="005B1390">
        <w:rPr>
          <w:rFonts w:ascii="Times New Roman" w:hAnsi="Times New Roman"/>
          <w:b/>
          <w:color w:val="000000"/>
          <w:sz w:val="24"/>
          <w:szCs w:val="24"/>
        </w:rPr>
        <w:t>и</w:t>
      </w:r>
      <w:proofErr w:type="spellEnd"/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в приставках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не-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ни-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наречий);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роль и роль в речи;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деепричастия как форму глагола, выделять признаки глагола и наречия в деепричастии; различать деепричастия совершенного и несовершенного вида; распознавать деепричастный оборот, правильно ставить знаки препинания в предложениях с деепричастным оборотом, объяснять роль деепричастия в предложении; правильно строить предложения с одиночными деепричастиями и деепричастными оборотами; понимать особенности постановки ударения в некоторых формах деепричастий;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соблюдать нормы правописания деепричастий (гласные в суффиксах деепричастий, слитное и раздельное написание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с деепричастиями);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давать общую характеристику служебных частей речи; объяснять их отличия от самостоятельных частей речи;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предлог как служебную часть речи; различать производные и непроизводные предлоги, простые и составные предлоги; соблюдать нормы употребления имен существительных и местоимений с предлогами, правописания производных предлогов;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союз как служебную часть речи; различать разряды союзов по значению, по строению; объяснять роль союза в тексте, в том числе как средства связи однородных членов предложения и частей сложного предложения; 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предложениях;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знаков препинания в предложениях с союзом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5B1390">
        <w:rPr>
          <w:rFonts w:ascii="Times New Roman" w:hAnsi="Times New Roman"/>
          <w:color w:val="000000"/>
          <w:sz w:val="24"/>
          <w:szCs w:val="24"/>
        </w:rPr>
        <w:t>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глагола, степеней сравнения имени прилагательного, наречия; понимать интонационные особенности предложений с частицами; употреблять частицы в предложении и тексте в соответствии с их значением и стилистической окраской;</w:t>
      </w:r>
      <w:proofErr w:type="gramEnd"/>
      <w:r w:rsidRPr="005B1390">
        <w:rPr>
          <w:rFonts w:ascii="Times New Roman" w:hAnsi="Times New Roman"/>
          <w:color w:val="000000"/>
          <w:sz w:val="24"/>
          <w:szCs w:val="24"/>
        </w:rPr>
        <w:t xml:space="preserve"> соблюдать нормы правописания частиц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5B1390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5B1390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5B1390">
        <w:rPr>
          <w:rFonts w:ascii="Times New Roman" w:hAnsi="Times New Roman"/>
          <w:color w:val="000000"/>
          <w:sz w:val="24"/>
          <w:szCs w:val="24"/>
        </w:rPr>
        <w:t>, формообразующих частиц;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характеризовать междометия как часть речи, различать группы междометий по значению; объяснять роль междометий в речи, особенности звукоподражательных слов и их употребление в разговорной речи, в художественной литературе; соблюдать пунктуационные нормы оформления междометий в предложении;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распознавать причастия, наречия, слова категории состояния, деепричастия, предлоги, союзы, частицы, междометия, звукоподражательные слова в речи; проводить их морфологический анализ; применять знания по морфологии при выполнении различных видов языкового анализа и в речевой практике;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>распознавать морфологические средства выражения подлежащего, сказуемого, второстепенных членов предложений (на основе изученного); проводить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практике;</w:t>
      </w:r>
    </w:p>
    <w:p w:rsidR="000C5B1B" w:rsidRPr="005B1390" w:rsidRDefault="005B1390" w:rsidP="00E51F5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1390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языка; соблюдать в устной речи и на письме правила речевого этикета. </w:t>
      </w:r>
    </w:p>
    <w:p w:rsidR="000C5B1B" w:rsidRPr="005B1390" w:rsidRDefault="005B1390" w:rsidP="00E51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tbl>
      <w:tblPr>
        <w:tblW w:w="9889" w:type="dxa"/>
        <w:tblLayout w:type="fixed"/>
        <w:tblLook w:val="04A0"/>
      </w:tblPr>
      <w:tblGrid>
        <w:gridCol w:w="9889"/>
      </w:tblGrid>
      <w:tr w:rsidR="000C5B1B" w:rsidRPr="005B1390" w:rsidTr="00E51F5A">
        <w:trPr>
          <w:trHeight w:val="230"/>
        </w:trPr>
        <w:tc>
          <w:tcPr>
            <w:tcW w:w="9889" w:type="dxa"/>
          </w:tcPr>
          <w:p w:rsidR="000C5B1B" w:rsidRPr="005B1390" w:rsidRDefault="005B1390" w:rsidP="00E51F5A">
            <w:pPr>
              <w:suppressAutoHyphens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Введение. Русский язык как развивающееся явление (1 час)</w:t>
            </w:r>
          </w:p>
        </w:tc>
      </w:tr>
      <w:tr w:rsidR="000C5B1B" w:rsidRPr="005B1390" w:rsidTr="00E51F5A">
        <w:trPr>
          <w:trHeight w:val="230"/>
        </w:trPr>
        <w:tc>
          <w:tcPr>
            <w:tcW w:w="9889" w:type="dxa"/>
          </w:tcPr>
          <w:p w:rsidR="000C5B1B" w:rsidRPr="005B1390" w:rsidRDefault="005B1390" w:rsidP="00E51F5A">
            <w:pPr>
              <w:suppressAutoHyphens/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Русский язык как развивающееся явление.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5-6 классах (12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Синтаксический разбор.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орфография. Фонетический разбор слова.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</w:tr>
      <w:tr w:rsidR="000C5B1B" w:rsidRPr="005B1390" w:rsidTr="00E51F5A">
        <w:trPr>
          <w:trHeight w:val="343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и орфография. </w:t>
            </w:r>
          </w:p>
        </w:tc>
      </w:tr>
      <w:tr w:rsidR="000C5B1B" w:rsidRPr="005B1390" w:rsidTr="00E51F5A">
        <w:trPr>
          <w:trHeight w:val="152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слова.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Текст.</w:t>
            </w:r>
          </w:p>
        </w:tc>
      </w:tr>
      <w:tr w:rsidR="000C5B1B" w:rsidRPr="005B1390" w:rsidTr="00E51F5A">
        <w:trPr>
          <w:trHeight w:val="197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Диалог как текст. Виды диалога.</w:t>
            </w:r>
          </w:p>
        </w:tc>
      </w:tr>
      <w:tr w:rsidR="000C5B1B" w:rsidRPr="005B1390" w:rsidTr="00E51F5A">
        <w:trPr>
          <w:trHeight w:val="416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Стили литературного языка. Публицистический стиль.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по разделу «Повторение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5-6 классах».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Причастие (24 часа)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как часть речи.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Причастный оборот.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причастного оборота запятыми.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Описание внешности человека.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и полные страдательные причастия.</w:t>
            </w:r>
          </w:p>
        </w:tc>
      </w:tr>
      <w:tr w:rsidR="000C5B1B" w:rsidRPr="005B1390" w:rsidTr="00E51F5A">
        <w:tc>
          <w:tcPr>
            <w:tcW w:w="9889" w:type="dxa"/>
          </w:tcPr>
          <w:p w:rsidR="00E51F5A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настоящего времени. Гласные в суффиксах действительных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причастий настоящего времени.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Изложение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Страдательные причастия настоящего времени.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 суффиксах страдательных причастий настоящего времени.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прошедшего времени.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перед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 страдательных причастиях.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страдательных причастий прошедшего времени.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буква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отглагольных прилагательных.</w:t>
            </w:r>
          </w:p>
        </w:tc>
      </w:tr>
      <w:tr w:rsidR="000C5B1B" w:rsidRPr="005B1390" w:rsidTr="00E51F5A">
        <w:tc>
          <w:tcPr>
            <w:tcW w:w="9889" w:type="dxa"/>
          </w:tcPr>
          <w:p w:rsidR="00E51F5A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кратких страдательных причастий и в кратких 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отглагольных прилагательных.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Выборочное изложение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причастиями.</w:t>
            </w:r>
          </w:p>
        </w:tc>
      </w:tr>
      <w:tr w:rsidR="000C5B1B" w:rsidRPr="005B1390" w:rsidTr="00E51F5A">
        <w:tc>
          <w:tcPr>
            <w:tcW w:w="9889" w:type="dxa"/>
          </w:tcPr>
          <w:p w:rsidR="00E51F5A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ё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страдательных причастий прошедшего времени. </w:t>
            </w:r>
          </w:p>
          <w:p w:rsidR="00E51F5A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«Причастие»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«Причастие».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«Успешный телеведущий». Портретное описание.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Деепричастие (11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Деепричастный оборот.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Запятые при деепричастном обороте.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Раздельное написание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деепричастиями.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несовершенного вида.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вида.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 Описание действий людей. Обучающее сочинение по картине С.Григорьева </w:t>
            </w: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«Вратарь».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Морфологический разбор деепричастия.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«Деепричастие». Тест.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«Деепричастие».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Наречие (29 часов)</w:t>
            </w:r>
          </w:p>
        </w:tc>
      </w:tr>
      <w:tr w:rsidR="000C5B1B" w:rsidRPr="005B1390" w:rsidTr="00E51F5A">
        <w:trPr>
          <w:trHeight w:val="76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наречий в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отрицательных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наречиях на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–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Описание действий по наблюдениям.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 изложению с описанием действия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Изложение с описанием действия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на конце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" Наречие"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сочинению по картине Е.Широкова «Друзья».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по картине Е.Широкова «Друзья».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Учебно-научная речь. Отзыв.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Учебно-научная речь. 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Учебный доклад.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«Наречие». Тест.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Наречие".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«Наречие».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состояния (7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категории состояния.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Сжатое изложение.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Анализ сжатого изложения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«Категория состояния»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 (10 часов)</w:t>
            </w:r>
          </w:p>
        </w:tc>
      </w:tr>
      <w:tr w:rsidR="000C5B1B" w:rsidRPr="005B1390" w:rsidTr="00E51F5A">
        <w:trPr>
          <w:trHeight w:val="351"/>
        </w:trPr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подробному изложению "Сердце матери".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Подробное изложение "Сердце матери".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Репортаж.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«Предлог». Тест.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Союз (19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союзы.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</w:tr>
      <w:tr w:rsidR="000C5B1B" w:rsidRPr="005B1390" w:rsidTr="00E51F5A">
        <w:tc>
          <w:tcPr>
            <w:tcW w:w="9889" w:type="dxa"/>
          </w:tcPr>
          <w:p w:rsidR="00E51F5A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тест по теме " Запятая между простыми предложениями 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союзном сложном предложении".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 «Книга – наш друг и советчик».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написание союзов </w:t>
            </w:r>
            <w:proofErr w:type="spell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тоже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акже</w:t>
            </w:r>
            <w:proofErr w:type="spellEnd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чтобы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 Тест.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Предлоги и союзы".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«Предлоги и союзы».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Частица (12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Отрицательные частицы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частицы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приставки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Частица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ни,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приставка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союз </w:t>
            </w:r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ни…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Сочинение-рассказ по данному сюжету.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 Тест.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«Частица».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Междометие (3 часа)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Интонационное выделение междометий. Знаки препинания при междометиях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и их отличие от междометий. Морфологический разбор междометия.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5-7 классах (8 часов)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языке. Текст и стили речи. Учебно-научная речь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Словообразование.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годовой контрольный диктант.</w:t>
            </w:r>
          </w:p>
        </w:tc>
      </w:tr>
      <w:tr w:rsidR="000C5B1B" w:rsidRPr="005B1390" w:rsidTr="00E51F5A">
        <w:tc>
          <w:tcPr>
            <w:tcW w:w="9889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 Подведение итогов за год.</w:t>
            </w:r>
          </w:p>
        </w:tc>
      </w:tr>
    </w:tbl>
    <w:p w:rsidR="000C5B1B" w:rsidRPr="005B1390" w:rsidRDefault="005B1390" w:rsidP="00E51F5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Учебно-тематический план</w:t>
      </w:r>
    </w:p>
    <w:tbl>
      <w:tblPr>
        <w:tblpPr w:leftFromText="180" w:rightFromText="180" w:vertAnchor="text" w:horzAnchor="margin" w:tblpXSpec="center" w:tblpY="120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036"/>
        <w:gridCol w:w="992"/>
        <w:gridCol w:w="1134"/>
        <w:gridCol w:w="1351"/>
        <w:gridCol w:w="1276"/>
      </w:tblGrid>
      <w:tr w:rsidR="000C5B1B" w:rsidRPr="005B1390" w:rsidTr="00E51F5A">
        <w:trPr>
          <w:trHeight w:val="438"/>
        </w:trPr>
        <w:tc>
          <w:tcPr>
            <w:tcW w:w="817" w:type="dxa"/>
            <w:vMerge w:val="restart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6" w:type="dxa"/>
            <w:vMerge w:val="restart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(глава, общая тема)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51" w:type="dxa"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RPr="005B1390" w:rsidTr="00E51F5A">
        <w:trPr>
          <w:trHeight w:val="669"/>
        </w:trPr>
        <w:tc>
          <w:tcPr>
            <w:tcW w:w="817" w:type="dxa"/>
            <w:vMerge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vMerge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Кол-вое</w:t>
            </w:r>
            <w:proofErr w:type="gramEnd"/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1351" w:type="dxa"/>
          </w:tcPr>
          <w:p w:rsidR="000C5B1B" w:rsidRPr="005B1390" w:rsidRDefault="00E51F5A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</w:t>
            </w:r>
            <w:proofErr w:type="spellEnd"/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Кработ</w:t>
            </w:r>
          </w:p>
        </w:tc>
      </w:tr>
      <w:tr w:rsidR="000C5B1B" w:rsidRPr="005B1390" w:rsidTr="00E51F5A">
        <w:trPr>
          <w:trHeight w:val="267"/>
        </w:trPr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uppressAutoHyphens/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Введение. Русский язык как </w:t>
            </w: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развивающееся явление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5-6 классах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1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1B" w:rsidRPr="005B1390" w:rsidTr="00E51F5A">
        <w:trPr>
          <w:trHeight w:val="285"/>
        </w:trPr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uppressAutoHyphens/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RPr="005B1390" w:rsidTr="00E51F5A">
        <w:trPr>
          <w:trHeight w:val="237"/>
        </w:trPr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uppressAutoHyphens/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Служебные части речи. Предлог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 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5-7 классах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1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1B" w:rsidRPr="005B1390" w:rsidTr="00E51F5A">
        <w:tc>
          <w:tcPr>
            <w:tcW w:w="817" w:type="dxa"/>
            <w:shd w:val="clear" w:color="auto" w:fill="auto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1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B13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0C5B1B" w:rsidRDefault="005B1390" w:rsidP="00E51F5A">
      <w:pPr>
        <w:pStyle w:val="af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предмету  русский язык 7 класс</w:t>
      </w:r>
    </w:p>
    <w:tbl>
      <w:tblPr>
        <w:tblW w:w="1027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0"/>
        <w:gridCol w:w="6470"/>
        <w:gridCol w:w="890"/>
        <w:gridCol w:w="800"/>
        <w:gridCol w:w="780"/>
        <w:gridCol w:w="782"/>
      </w:tblGrid>
      <w:tr w:rsidR="000C5B1B" w:rsidTr="00E51F5A">
        <w:tc>
          <w:tcPr>
            <w:tcW w:w="550" w:type="dxa"/>
            <w:vMerge w:val="restart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B13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B13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470" w:type="dxa"/>
            <w:vMerge w:val="restart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890" w:type="dxa"/>
            <w:vMerge w:val="restart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E51F5A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</w:t>
            </w:r>
          </w:p>
        </w:tc>
      </w:tr>
      <w:tr w:rsidR="000C5B1B" w:rsidTr="00E51F5A">
        <w:tc>
          <w:tcPr>
            <w:tcW w:w="550" w:type="dxa"/>
            <w:vMerge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70" w:type="dxa"/>
            <w:vMerge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230"/>
        </w:trPr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uppressAutoHyphens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Введение. Русский язык как развивающееся явление (1 час)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230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70" w:type="dxa"/>
          </w:tcPr>
          <w:p w:rsidR="000C5B1B" w:rsidRDefault="005B1390" w:rsidP="00E51F5A">
            <w:pPr>
              <w:suppressAutoHyphens/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Русский язык как развивающееся явление.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5-6 классах (12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Синтаксический разбор.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орфография. Фонетический разбор слова.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343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и орфография.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152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слова.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Текст.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197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Диалог как текст. Виды диалога.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416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Стили литературного языка. Публицистический стиль.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по разделу «Повторение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5-6 классах».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Причастие (24 часа)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как часть речи.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Причастный оборот.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причастного оборота запятыми.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Описание внешности человека.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Изложение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Страдательные причастия настоящего времени.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перед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 страдательных причастиях.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страдательных причастий прошедшего времени.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буква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отглагольных прилагательных.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кратких страдательных причастий и в кратких отглагольных прилагательных.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Выборочное изложение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причастиями.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страдательных причастий прошедшего времени. </w:t>
            </w:r>
          </w:p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«Причастие».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«Причастие».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«Успешный телеведущий». Портретное описание.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Деепричастие (11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Деепричастный оборот.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Запятые при деепричастном обороте.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деепричастиями.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несовершенного вида.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вида.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 Описание действий людей. Обучающее сочинение по картине С.Григорьева «Вратарь».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деепричастия.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«Деепричастие». Тест.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«Деепричастие».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Наречие (29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76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наречий в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отрицательных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наречиях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Описание действий по наблюдениям.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 изложению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Изложение с описанием действия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на конце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" Наречие"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сочинению по картине Е.Широкова «Друзья».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по картине Е.Широкова «Друзья».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Учебно-научная речь. Отзыв.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Учебно-научная речь. 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Учебный доклад.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«Наречие». Тест.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Наречие".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«Наречие».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состояния (7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категории состояния.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Сжатое изложение.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Анализ сжатого изложения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«Категория состояния»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 (10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rPr>
          <w:trHeight w:val="351"/>
        </w:trPr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Подготовка к подробному изложению "Сердце матери".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Подробное изложение "Сердце матери".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Репортаж.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«Предлог». Тест.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Союз (19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союзы.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тест по теме " Запятая между простыми предложениями в союзном сложном предложении".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 «Книга – наш друг и советчик».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написание союзов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написание союзов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 Тест.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 по разделу " Предлоги и союзы".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«Предлоги и союзы».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Частица (12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val="en-US" w:eastAsia="ru-RU"/>
              </w:rPr>
              <w:t>116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приставки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союз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Сочинение-рассказ по данному сюжету.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 Тест.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разделу  «Частица».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Междометие (3 часа)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Интонационное выделение междометий. Знаки препинания при междометиях..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и их отличие от междометий. Морфологический разбор междометия.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5-7 классах (8 часов)</w:t>
            </w:r>
          </w:p>
        </w:tc>
        <w:tc>
          <w:tcPr>
            <w:tcW w:w="89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науки о языке. Текст и стили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чебно-научная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годовой контрольный диктант (проект).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B1B" w:rsidTr="00E51F5A">
        <w:tc>
          <w:tcPr>
            <w:tcW w:w="550" w:type="dxa"/>
          </w:tcPr>
          <w:p w:rsidR="000C5B1B" w:rsidRPr="005B1390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390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647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Работа над ошибками. Подведение итогов за год.</w:t>
            </w:r>
          </w:p>
        </w:tc>
        <w:tc>
          <w:tcPr>
            <w:tcW w:w="890" w:type="dxa"/>
          </w:tcPr>
          <w:p w:rsidR="000C5B1B" w:rsidRDefault="005B1390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0C5B1B" w:rsidRDefault="000C5B1B" w:rsidP="00E5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1B" w:rsidRDefault="000C5B1B" w:rsidP="00E51F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5B1B" w:rsidSect="00E51F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F5A" w:rsidRDefault="00E51F5A">
      <w:pPr>
        <w:spacing w:line="240" w:lineRule="auto"/>
      </w:pPr>
      <w:r>
        <w:separator/>
      </w:r>
    </w:p>
  </w:endnote>
  <w:endnote w:type="continuationSeparator" w:id="1">
    <w:p w:rsidR="00E51F5A" w:rsidRDefault="00E5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F5A" w:rsidRDefault="00E51F5A">
      <w:pPr>
        <w:spacing w:after="0"/>
      </w:pPr>
      <w:r>
        <w:separator/>
      </w:r>
    </w:p>
  </w:footnote>
  <w:footnote w:type="continuationSeparator" w:id="1">
    <w:p w:rsidR="00E51F5A" w:rsidRDefault="00E51F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281FDB"/>
    <w:multiLevelType w:val="multilevel"/>
    <w:tmpl w:val="38281FDB"/>
    <w:lvl w:ilvl="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FE43C7"/>
    <w:multiLevelType w:val="multilevel"/>
    <w:tmpl w:val="46FE43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C38"/>
    <w:rsid w:val="000C5B1B"/>
    <w:rsid w:val="001174D5"/>
    <w:rsid w:val="001327B2"/>
    <w:rsid w:val="001656B6"/>
    <w:rsid w:val="002544C2"/>
    <w:rsid w:val="00271107"/>
    <w:rsid w:val="002836E2"/>
    <w:rsid w:val="00317A54"/>
    <w:rsid w:val="00343078"/>
    <w:rsid w:val="003B34E7"/>
    <w:rsid w:val="003E774D"/>
    <w:rsid w:val="00450AFD"/>
    <w:rsid w:val="00482D55"/>
    <w:rsid w:val="004C114B"/>
    <w:rsid w:val="004F65B7"/>
    <w:rsid w:val="00504A63"/>
    <w:rsid w:val="00534CD6"/>
    <w:rsid w:val="0054395F"/>
    <w:rsid w:val="005439E6"/>
    <w:rsid w:val="00555B0A"/>
    <w:rsid w:val="005B1390"/>
    <w:rsid w:val="005B1786"/>
    <w:rsid w:val="005D6E74"/>
    <w:rsid w:val="00640180"/>
    <w:rsid w:val="00642C59"/>
    <w:rsid w:val="00686350"/>
    <w:rsid w:val="007133FD"/>
    <w:rsid w:val="007516B9"/>
    <w:rsid w:val="00772C31"/>
    <w:rsid w:val="0079236E"/>
    <w:rsid w:val="007B038F"/>
    <w:rsid w:val="00830D91"/>
    <w:rsid w:val="008A59F4"/>
    <w:rsid w:val="008C72FA"/>
    <w:rsid w:val="008F1CC5"/>
    <w:rsid w:val="008F400C"/>
    <w:rsid w:val="00914F46"/>
    <w:rsid w:val="00944FE7"/>
    <w:rsid w:val="00A37C4B"/>
    <w:rsid w:val="00AD7F4D"/>
    <w:rsid w:val="00B03514"/>
    <w:rsid w:val="00B2337A"/>
    <w:rsid w:val="00B909AD"/>
    <w:rsid w:val="00BE4FEF"/>
    <w:rsid w:val="00C0275C"/>
    <w:rsid w:val="00C44349"/>
    <w:rsid w:val="00C47D7A"/>
    <w:rsid w:val="00C76C38"/>
    <w:rsid w:val="00CE07C7"/>
    <w:rsid w:val="00D37AB0"/>
    <w:rsid w:val="00D518D7"/>
    <w:rsid w:val="00D57036"/>
    <w:rsid w:val="00D76587"/>
    <w:rsid w:val="00DA7CA2"/>
    <w:rsid w:val="00DD2C27"/>
    <w:rsid w:val="00DD6620"/>
    <w:rsid w:val="00E51F5A"/>
    <w:rsid w:val="00E53EB1"/>
    <w:rsid w:val="00E934FC"/>
    <w:rsid w:val="00EE2992"/>
    <w:rsid w:val="00F54447"/>
    <w:rsid w:val="00F71B0A"/>
    <w:rsid w:val="1B3B3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semiHidden="0" w:uiPriority="0" w:unhideWhenUsed="0" w:qFormat="1"/>
    <w:lsdException w:name="HTML Preformatted" w:semiHidden="0"/>
    <w:lsdException w:name="Normal Table" w:qFormat="1"/>
    <w:lsdException w:name="Balloon Text" w:semiHidden="0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C5B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C5B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C5B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C5B1B"/>
    <w:rPr>
      <w:color w:val="0000FF"/>
      <w:u w:val="single"/>
    </w:rPr>
  </w:style>
  <w:style w:type="character" w:styleId="a4">
    <w:name w:val="line number"/>
    <w:basedOn w:val="a0"/>
    <w:uiPriority w:val="99"/>
    <w:unhideWhenUsed/>
    <w:qFormat/>
    <w:rsid w:val="000C5B1B"/>
  </w:style>
  <w:style w:type="character" w:styleId="a5">
    <w:name w:val="Strong"/>
    <w:uiPriority w:val="22"/>
    <w:qFormat/>
    <w:rsid w:val="000C5B1B"/>
    <w:rPr>
      <w:b/>
      <w:bCs/>
    </w:rPr>
  </w:style>
  <w:style w:type="paragraph" w:styleId="a6">
    <w:name w:val="Balloon Text"/>
    <w:basedOn w:val="a"/>
    <w:link w:val="a7"/>
    <w:uiPriority w:val="99"/>
    <w:unhideWhenUsed/>
    <w:rsid w:val="000C5B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8">
    <w:name w:val="Plain Text"/>
    <w:basedOn w:val="a"/>
    <w:link w:val="a9"/>
    <w:unhideWhenUsed/>
    <w:rsid w:val="000C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C5B1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0C5B1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qFormat/>
    <w:rsid w:val="000C5B1B"/>
    <w:pPr>
      <w:spacing w:after="120"/>
      <w:ind w:left="283"/>
    </w:pPr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0C5B1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qFormat/>
    <w:rsid w:val="000C5B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C5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3">
    <w:name w:val="Table Grid"/>
    <w:basedOn w:val="a1"/>
    <w:uiPriority w:val="59"/>
    <w:qFormat/>
    <w:rsid w:val="000C5B1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0C5B1B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sid w:val="000C5B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0C5B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0C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textd">
    <w:name w:val="textd"/>
    <w:basedOn w:val="a0"/>
    <w:qFormat/>
    <w:rsid w:val="000C5B1B"/>
  </w:style>
  <w:style w:type="character" w:customStyle="1" w:styleId="apple-converted-space">
    <w:name w:val="apple-converted-space"/>
    <w:basedOn w:val="a0"/>
    <w:qFormat/>
    <w:rsid w:val="000C5B1B"/>
  </w:style>
  <w:style w:type="character" w:customStyle="1" w:styleId="HTML0">
    <w:name w:val="Стандартный HTML Знак"/>
    <w:basedOn w:val="a0"/>
    <w:link w:val="HTML"/>
    <w:uiPriority w:val="99"/>
    <w:qFormat/>
    <w:rsid w:val="000C5B1B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0C5B1B"/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qFormat/>
    <w:rsid w:val="000C5B1B"/>
  </w:style>
  <w:style w:type="paragraph" w:styleId="af5">
    <w:name w:val="List Paragraph"/>
    <w:basedOn w:val="a"/>
    <w:qFormat/>
    <w:rsid w:val="000C5B1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C5B1B"/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0C5B1B"/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0C5B1B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url1">
    <w:name w:val="url1"/>
    <w:rsid w:val="000C5B1B"/>
    <w:rPr>
      <w:rFonts w:ascii="Arial" w:hAnsi="Arial" w:cs="Arial"/>
      <w:sz w:val="15"/>
      <w:szCs w:val="15"/>
      <w:u w:val="none"/>
    </w:rPr>
  </w:style>
  <w:style w:type="character" w:customStyle="1" w:styleId="a7">
    <w:name w:val="Текст выноски Знак"/>
    <w:basedOn w:val="a0"/>
    <w:link w:val="a6"/>
    <w:uiPriority w:val="99"/>
    <w:rsid w:val="000C5B1B"/>
    <w:rPr>
      <w:rFonts w:ascii="Tahoma" w:eastAsia="Times New Roman" w:hAnsi="Tahoma" w:cs="Times New Roman"/>
      <w:sz w:val="16"/>
      <w:szCs w:val="16"/>
    </w:rPr>
  </w:style>
  <w:style w:type="character" w:customStyle="1" w:styleId="ad">
    <w:name w:val="Основной текст Знак"/>
    <w:basedOn w:val="a0"/>
    <w:link w:val="ac"/>
    <w:qFormat/>
    <w:rsid w:val="000C5B1B"/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0C5B1B"/>
    <w:rPr>
      <w:rFonts w:ascii="Calibri" w:eastAsia="Times New Roman" w:hAnsi="Calibri" w:cs="Times New Roman"/>
    </w:rPr>
  </w:style>
  <w:style w:type="paragraph" w:customStyle="1" w:styleId="FR2">
    <w:name w:val="FR2"/>
    <w:qFormat/>
    <w:rsid w:val="000C5B1B"/>
    <w:pPr>
      <w:widowControl w:val="0"/>
      <w:suppressAutoHyphens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table" w:customStyle="1" w:styleId="11">
    <w:name w:val="Сетка таблицы1"/>
    <w:basedOn w:val="a1"/>
    <w:uiPriority w:val="59"/>
    <w:qFormat/>
    <w:rsid w:val="000C5B1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0C5B1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qFormat/>
    <w:rsid w:val="000C5B1B"/>
    <w:rPr>
      <w:rFonts w:ascii="Times New Roman" w:eastAsia="Times New Roman" w:hAnsi="Times New Roman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E525-66C5-4B8F-A220-4066136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5114</Words>
  <Characters>29155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Кабинет49-2</dc:creator>
  <cp:lastModifiedBy>*</cp:lastModifiedBy>
  <cp:revision>27</cp:revision>
  <cp:lastPrinted>2023-04-11T00:30:00Z</cp:lastPrinted>
  <dcterms:created xsi:type="dcterms:W3CDTF">2020-07-03T11:04:00Z</dcterms:created>
  <dcterms:modified xsi:type="dcterms:W3CDTF">2023-09-15T09:49:00Z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05F8C0C52140414B8DB7CD684B84BBC5</vt:lpwstr>
  </property>
</Properties>
</file>