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7A" w:rsidRDefault="00AC1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\Мои документы\Мои рисунки\РПп\РПп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РПп\РПп 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47A" w:rsidRDefault="00FA1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7A" w:rsidRDefault="00FA147A" w:rsidP="0040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1F57" w:rsidRDefault="00AC1F57" w:rsidP="0040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1F57" w:rsidRDefault="00AC1F57" w:rsidP="0040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147A" w:rsidRDefault="00FA1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A2" w:rsidRDefault="00FE43A2" w:rsidP="000C5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Аннотация к рабочей программе по литературе </w:t>
      </w:r>
    </w:p>
    <w:p w:rsidR="00FE43A2" w:rsidRDefault="00FE43A2" w:rsidP="000C5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литературе  для 7 классов  составлена на основе примерной программы 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новного общего образования в соответствии с основными положениями ФГОС нового поколения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учебник-хрестоматия В.Я.Коровина, В.П.Журавлёва, В.И.Коровина)</w:t>
      </w:r>
    </w:p>
    <w:p w:rsidR="00FE43A2" w:rsidRDefault="00FE43A2" w:rsidP="000C5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рабочей программы учитель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0C5DFF" w:rsidRDefault="000C5DFF" w:rsidP="000C5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FF" w:rsidRDefault="000C5DFF" w:rsidP="000C5D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документов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C5DFF" w:rsidRPr="005B1390" w:rsidRDefault="000C5DFF" w:rsidP="000C5DFF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Федерального  закона  от 29 декабря 2012 г. N 273-ФЗ "Об образовании в Российской Фед</w:t>
      </w:r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>рации" (с изменениями и дополнениями 2015-2016 г.г.);</w:t>
      </w:r>
    </w:p>
    <w:p w:rsidR="000C5DFF" w:rsidRPr="005B1390" w:rsidRDefault="000C5DFF" w:rsidP="000C5DFF">
      <w:pPr>
        <w:numPr>
          <w:ilvl w:val="0"/>
          <w:numId w:val="7"/>
        </w:numPr>
        <w:tabs>
          <w:tab w:val="left" w:pos="142"/>
          <w:tab w:val="left" w:pos="426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Федерального  государственного образовательного стандарта </w:t>
      </w:r>
      <w:r w:rsidRPr="005B1390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0C5DFF" w:rsidRPr="005B1390" w:rsidRDefault="000C5DFF" w:rsidP="000C5DFF">
      <w:pPr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рабочей программе  по учебному предмету</w:t>
      </w:r>
    </w:p>
    <w:p w:rsidR="000C5DFF" w:rsidRPr="005B1390" w:rsidRDefault="000C5DFF" w:rsidP="000C5DFF">
      <w:pPr>
        <w:numPr>
          <w:ilvl w:val="0"/>
          <w:numId w:val="8"/>
        </w:numPr>
        <w:shd w:val="clear" w:color="auto" w:fill="FFFFFF"/>
        <w:tabs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Приказа  </w:t>
      </w:r>
      <w:proofErr w:type="spellStart"/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</w:t>
      </w: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28.12.2018 № 345 «О федеральном перечне учебников, рекомендуемых к </w:t>
      </w:r>
      <w:r w:rsidRPr="005B139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использованию </w:t>
      </w:r>
      <w:r w:rsidRPr="005B139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при    </w:t>
      </w:r>
      <w:proofErr w:type="spellStart"/>
      <w:r w:rsidRPr="005B139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реализации</w:t>
      </w:r>
      <w:r w:rsidRPr="005B139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имеющих</w:t>
      </w:r>
      <w:proofErr w:type="spellEnd"/>
      <w:r w:rsidRPr="005B139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государственную    аккредитацию </w:t>
      </w: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начального общего, основного общего, среднего общего образования»</w:t>
      </w:r>
    </w:p>
    <w:p w:rsidR="000C5DFF" w:rsidRPr="005B1390" w:rsidRDefault="000C5DFF" w:rsidP="000C5DFF">
      <w:pPr>
        <w:widowControl w:val="0"/>
        <w:numPr>
          <w:ilvl w:val="0"/>
          <w:numId w:val="8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1390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 плана   на 2023-2024 учебный год.</w:t>
      </w:r>
    </w:p>
    <w:p w:rsidR="00FE43A2" w:rsidRDefault="00FE43A2" w:rsidP="000C5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FE43A2" w:rsidRDefault="00FE43A2" w:rsidP="000C5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3A2" w:rsidRPr="00035D69" w:rsidRDefault="00FE43A2" w:rsidP="000C5DFF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035D69">
        <w:rPr>
          <w:rFonts w:ascii="Times New Roman" w:hAnsi="Times New Roman"/>
          <w:color w:val="000000"/>
          <w:sz w:val="24"/>
          <w:szCs w:val="24"/>
        </w:rPr>
        <w:t>Цели изучения предмета «Литература» в основной школе состоят в формировании у обуч</w:t>
      </w:r>
      <w:r w:rsidRPr="00035D69">
        <w:rPr>
          <w:rFonts w:ascii="Times New Roman" w:hAnsi="Times New Roman"/>
          <w:color w:val="000000"/>
          <w:sz w:val="24"/>
          <w:szCs w:val="24"/>
        </w:rPr>
        <w:t>а</w:t>
      </w:r>
      <w:r w:rsidRPr="00035D69">
        <w:rPr>
          <w:rFonts w:ascii="Times New Roman" w:hAnsi="Times New Roman"/>
          <w:color w:val="000000"/>
          <w:sz w:val="24"/>
          <w:szCs w:val="24"/>
        </w:rPr>
        <w:t>ющихся потребности в качественном чтении, культуры читательского восприятия, понимания л</w:t>
      </w:r>
      <w:r w:rsidRPr="00035D69">
        <w:rPr>
          <w:rFonts w:ascii="Times New Roman" w:hAnsi="Times New Roman"/>
          <w:color w:val="000000"/>
          <w:sz w:val="24"/>
          <w:szCs w:val="24"/>
        </w:rPr>
        <w:t>и</w:t>
      </w:r>
      <w:r w:rsidRPr="00035D69">
        <w:rPr>
          <w:rFonts w:ascii="Times New Roman" w:hAnsi="Times New Roman"/>
          <w:color w:val="000000"/>
          <w:sz w:val="24"/>
          <w:szCs w:val="24"/>
        </w:rPr>
        <w:t>тературных текстов и создания собственных устных и письменных высказываний; в развитии чу</w:t>
      </w:r>
      <w:r w:rsidRPr="00035D69">
        <w:rPr>
          <w:rFonts w:ascii="Times New Roman" w:hAnsi="Times New Roman"/>
          <w:color w:val="000000"/>
          <w:sz w:val="24"/>
          <w:szCs w:val="24"/>
        </w:rPr>
        <w:t>в</w:t>
      </w:r>
      <w:r w:rsidRPr="00035D69">
        <w:rPr>
          <w:rFonts w:ascii="Times New Roman" w:hAnsi="Times New Roman"/>
          <w:color w:val="000000"/>
          <w:sz w:val="24"/>
          <w:szCs w:val="24"/>
        </w:rPr>
        <w:t>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</w:t>
      </w:r>
      <w:r w:rsidRPr="00035D69">
        <w:rPr>
          <w:rFonts w:ascii="Times New Roman" w:hAnsi="Times New Roman"/>
          <w:color w:val="000000"/>
          <w:sz w:val="24"/>
          <w:szCs w:val="24"/>
        </w:rPr>
        <w:t>н</w:t>
      </w:r>
      <w:r w:rsidRPr="00035D69">
        <w:rPr>
          <w:rFonts w:ascii="Times New Roman" w:hAnsi="Times New Roman"/>
          <w:color w:val="000000"/>
          <w:sz w:val="24"/>
          <w:szCs w:val="24"/>
        </w:rPr>
        <w:t>ной и зарубежной литературе.</w:t>
      </w:r>
      <w:proofErr w:type="gramEnd"/>
      <w:r w:rsidRPr="00035D69">
        <w:rPr>
          <w:rFonts w:ascii="Times New Roman" w:hAnsi="Times New Roman"/>
          <w:color w:val="000000"/>
          <w:sz w:val="24"/>
          <w:szCs w:val="24"/>
        </w:rPr>
        <w:t xml:space="preserve"> Достижение указанных целей возможно при решении учебных з</w:t>
      </w:r>
      <w:r w:rsidRPr="00035D69">
        <w:rPr>
          <w:rFonts w:ascii="Times New Roman" w:hAnsi="Times New Roman"/>
          <w:color w:val="000000"/>
          <w:sz w:val="24"/>
          <w:szCs w:val="24"/>
        </w:rPr>
        <w:t>а</w:t>
      </w:r>
      <w:r w:rsidRPr="00035D69">
        <w:rPr>
          <w:rFonts w:ascii="Times New Roman" w:hAnsi="Times New Roman"/>
          <w:color w:val="000000"/>
          <w:sz w:val="24"/>
          <w:szCs w:val="24"/>
        </w:rPr>
        <w:t xml:space="preserve">дач, которые постепенно усложняются от 5 к 9 классу. </w:t>
      </w:r>
    </w:p>
    <w:p w:rsidR="00FE43A2" w:rsidRPr="00035D69" w:rsidRDefault="00FE43A2" w:rsidP="000C5DFF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035D69">
        <w:rPr>
          <w:rFonts w:ascii="Times New Roman" w:hAnsi="Times New Roman"/>
          <w:color w:val="000000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035D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35D69">
        <w:rPr>
          <w:rFonts w:ascii="Times New Roman" w:hAnsi="Times New Roman"/>
          <w:color w:val="000000"/>
          <w:sz w:val="24"/>
          <w:szCs w:val="24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FE43A2" w:rsidRPr="00035D69" w:rsidRDefault="00FE43A2" w:rsidP="00FE43A2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035D69">
        <w:rPr>
          <w:rFonts w:ascii="Times New Roman" w:hAnsi="Times New Roman"/>
          <w:color w:val="000000"/>
          <w:sz w:val="24"/>
          <w:szCs w:val="24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</w:t>
      </w:r>
      <w:r w:rsidRPr="00035D69">
        <w:rPr>
          <w:rFonts w:ascii="Times New Roman" w:hAnsi="Times New Roman"/>
          <w:color w:val="000000"/>
          <w:sz w:val="24"/>
          <w:szCs w:val="24"/>
        </w:rPr>
        <w:t>о</w:t>
      </w:r>
      <w:r w:rsidRPr="00035D69">
        <w:rPr>
          <w:rFonts w:ascii="Times New Roman" w:hAnsi="Times New Roman"/>
          <w:color w:val="000000"/>
          <w:sz w:val="24"/>
          <w:szCs w:val="24"/>
        </w:rPr>
        <w:t>ваны на воспитание и развитие мотивации к чтению художественных произведений, как изуча</w:t>
      </w:r>
      <w:r w:rsidRPr="00035D69">
        <w:rPr>
          <w:rFonts w:ascii="Times New Roman" w:hAnsi="Times New Roman"/>
          <w:color w:val="000000"/>
          <w:sz w:val="24"/>
          <w:szCs w:val="24"/>
        </w:rPr>
        <w:t>е</w:t>
      </w:r>
      <w:r w:rsidRPr="00035D69">
        <w:rPr>
          <w:rFonts w:ascii="Times New Roman" w:hAnsi="Times New Roman"/>
          <w:color w:val="000000"/>
          <w:sz w:val="24"/>
          <w:szCs w:val="24"/>
        </w:rPr>
        <w:t>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035D69">
        <w:rPr>
          <w:rFonts w:ascii="Times New Roman" w:hAnsi="Times New Roman"/>
          <w:color w:val="000000"/>
          <w:sz w:val="24"/>
          <w:szCs w:val="24"/>
        </w:rPr>
        <w:t xml:space="preserve"> произведений, в том числе в процессе участия в различных мер</w:t>
      </w:r>
      <w:r w:rsidRPr="00035D69">
        <w:rPr>
          <w:rFonts w:ascii="Times New Roman" w:hAnsi="Times New Roman"/>
          <w:color w:val="000000"/>
          <w:sz w:val="24"/>
          <w:szCs w:val="24"/>
        </w:rPr>
        <w:t>о</w:t>
      </w:r>
      <w:r w:rsidRPr="00035D69">
        <w:rPr>
          <w:rFonts w:ascii="Times New Roman" w:hAnsi="Times New Roman"/>
          <w:color w:val="000000"/>
          <w:sz w:val="24"/>
          <w:szCs w:val="24"/>
        </w:rPr>
        <w:t xml:space="preserve">приятиях, посвящённых литературе, чтению, книжной культуре. </w:t>
      </w:r>
    </w:p>
    <w:p w:rsidR="00FE43A2" w:rsidRPr="00035D69" w:rsidRDefault="00FE43A2" w:rsidP="00FE43A2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035D69">
        <w:rPr>
          <w:rFonts w:ascii="Times New Roman" w:hAnsi="Times New Roman"/>
          <w:color w:val="000000"/>
          <w:sz w:val="24"/>
          <w:szCs w:val="24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</w:t>
      </w:r>
      <w:r w:rsidRPr="00035D69">
        <w:rPr>
          <w:rFonts w:ascii="Times New Roman" w:hAnsi="Times New Roman"/>
          <w:color w:val="000000"/>
          <w:sz w:val="24"/>
          <w:szCs w:val="24"/>
        </w:rPr>
        <w:t>р</w:t>
      </w:r>
      <w:r w:rsidRPr="00035D69">
        <w:rPr>
          <w:rFonts w:ascii="Times New Roman" w:hAnsi="Times New Roman"/>
          <w:color w:val="000000"/>
          <w:sz w:val="24"/>
          <w:szCs w:val="24"/>
        </w:rPr>
        <w:t>претировать прочитанное, направлены на формирование у школьников системы знаний о литер</w:t>
      </w:r>
      <w:r w:rsidRPr="00035D69">
        <w:rPr>
          <w:rFonts w:ascii="Times New Roman" w:hAnsi="Times New Roman"/>
          <w:color w:val="000000"/>
          <w:sz w:val="24"/>
          <w:szCs w:val="24"/>
        </w:rPr>
        <w:t>а</w:t>
      </w:r>
      <w:r w:rsidRPr="00035D69">
        <w:rPr>
          <w:rFonts w:ascii="Times New Roman" w:hAnsi="Times New Roman"/>
          <w:color w:val="000000"/>
          <w:sz w:val="24"/>
          <w:szCs w:val="24"/>
        </w:rPr>
        <w:t xml:space="preserve">туре как искусстве слова, в том числе основных </w:t>
      </w:r>
      <w:proofErr w:type="spellStart"/>
      <w:r w:rsidRPr="00035D69">
        <w:rPr>
          <w:rFonts w:ascii="Times New Roman" w:hAnsi="Times New Roman"/>
          <w:color w:val="000000"/>
          <w:sz w:val="24"/>
          <w:szCs w:val="24"/>
        </w:rPr>
        <w:t>теоретико</w:t>
      </w:r>
      <w:proofErr w:type="spellEnd"/>
      <w:r w:rsidRPr="00035D69">
        <w:rPr>
          <w:rFonts w:ascii="Times New Roman" w:hAnsi="Times New Roman"/>
          <w:color w:val="000000"/>
          <w:sz w:val="24"/>
          <w:szCs w:val="24"/>
        </w:rPr>
        <w:t xml:space="preserve"> и историко-литературных знаний, н</w:t>
      </w:r>
      <w:r w:rsidRPr="00035D69">
        <w:rPr>
          <w:rFonts w:ascii="Times New Roman" w:hAnsi="Times New Roman"/>
          <w:color w:val="000000"/>
          <w:sz w:val="24"/>
          <w:szCs w:val="24"/>
        </w:rPr>
        <w:t>е</w:t>
      </w:r>
      <w:r w:rsidRPr="00035D69">
        <w:rPr>
          <w:rFonts w:ascii="Times New Roman" w:hAnsi="Times New Roman"/>
          <w:color w:val="000000"/>
          <w:sz w:val="24"/>
          <w:szCs w:val="24"/>
        </w:rPr>
        <w:t>обходимых для понимания, анализа и интерпретации художественных произведений, умения во</w:t>
      </w:r>
      <w:r w:rsidRPr="00035D69">
        <w:rPr>
          <w:rFonts w:ascii="Times New Roman" w:hAnsi="Times New Roman"/>
          <w:color w:val="000000"/>
          <w:sz w:val="24"/>
          <w:szCs w:val="24"/>
        </w:rPr>
        <w:t>с</w:t>
      </w:r>
      <w:r w:rsidRPr="00035D69">
        <w:rPr>
          <w:rFonts w:ascii="Times New Roman" w:hAnsi="Times New Roman"/>
          <w:color w:val="000000"/>
          <w:sz w:val="24"/>
          <w:szCs w:val="24"/>
        </w:rPr>
        <w:t>принимать их в историко-культурном контексте, сопоставлять с произведениями других видов и</w:t>
      </w:r>
      <w:r w:rsidRPr="00035D69">
        <w:rPr>
          <w:rFonts w:ascii="Times New Roman" w:hAnsi="Times New Roman"/>
          <w:color w:val="000000"/>
          <w:sz w:val="24"/>
          <w:szCs w:val="24"/>
        </w:rPr>
        <w:t>с</w:t>
      </w:r>
      <w:r w:rsidRPr="00035D69">
        <w:rPr>
          <w:rFonts w:ascii="Times New Roman" w:hAnsi="Times New Roman"/>
          <w:color w:val="000000"/>
          <w:sz w:val="24"/>
          <w:szCs w:val="24"/>
        </w:rPr>
        <w:t>кусства;</w:t>
      </w:r>
      <w:proofErr w:type="gramEnd"/>
      <w:r w:rsidRPr="00035D69">
        <w:rPr>
          <w:rFonts w:ascii="Times New Roman" w:hAnsi="Times New Roman"/>
          <w:color w:val="000000"/>
          <w:sz w:val="24"/>
          <w:szCs w:val="24"/>
        </w:rPr>
        <w:t xml:space="preserve"> развитие читательских умений, творческих способностей, эстетического вкуса. Эти зад</w:t>
      </w:r>
      <w:r w:rsidRPr="00035D69">
        <w:rPr>
          <w:rFonts w:ascii="Times New Roman" w:hAnsi="Times New Roman"/>
          <w:color w:val="000000"/>
          <w:sz w:val="24"/>
          <w:szCs w:val="24"/>
        </w:rPr>
        <w:t>а</w:t>
      </w:r>
      <w:r w:rsidRPr="00035D69">
        <w:rPr>
          <w:rFonts w:ascii="Times New Roman" w:hAnsi="Times New Roman"/>
          <w:color w:val="000000"/>
          <w:sz w:val="24"/>
          <w:szCs w:val="24"/>
        </w:rPr>
        <w:t>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</w:t>
      </w:r>
      <w:r w:rsidRPr="00035D69">
        <w:rPr>
          <w:rFonts w:ascii="Times New Roman" w:hAnsi="Times New Roman"/>
          <w:color w:val="000000"/>
          <w:sz w:val="24"/>
          <w:szCs w:val="24"/>
        </w:rPr>
        <w:t>и</w:t>
      </w:r>
      <w:r w:rsidRPr="00035D69">
        <w:rPr>
          <w:rFonts w:ascii="Times New Roman" w:hAnsi="Times New Roman"/>
          <w:color w:val="000000"/>
          <w:sz w:val="24"/>
          <w:szCs w:val="24"/>
        </w:rPr>
        <w:t xml:space="preserve">танному; воспринимать тексты художественных произведений в единстве формы и содержания, </w:t>
      </w:r>
      <w:r w:rsidRPr="00035D69">
        <w:rPr>
          <w:rFonts w:ascii="Times New Roman" w:hAnsi="Times New Roman"/>
          <w:color w:val="000000"/>
          <w:sz w:val="24"/>
          <w:szCs w:val="24"/>
        </w:rPr>
        <w:lastRenderedPageBreak/>
        <w:t>реализуя возможность их неоднозначного толкования в рамках достоверных интерпретаций; соп</w:t>
      </w:r>
      <w:r w:rsidRPr="00035D69">
        <w:rPr>
          <w:rFonts w:ascii="Times New Roman" w:hAnsi="Times New Roman"/>
          <w:color w:val="000000"/>
          <w:sz w:val="24"/>
          <w:szCs w:val="24"/>
        </w:rPr>
        <w:t>о</w:t>
      </w:r>
      <w:r w:rsidRPr="00035D69">
        <w:rPr>
          <w:rFonts w:ascii="Times New Roman" w:hAnsi="Times New Roman"/>
          <w:color w:val="000000"/>
          <w:sz w:val="24"/>
          <w:szCs w:val="24"/>
        </w:rPr>
        <w:t xml:space="preserve">ставлять и сравнивать художественные произведения, их фрагменты, образы и </w:t>
      </w:r>
      <w:proofErr w:type="gramStart"/>
      <w:r w:rsidRPr="00035D69">
        <w:rPr>
          <w:rFonts w:ascii="Times New Roman" w:hAnsi="Times New Roman"/>
          <w:color w:val="000000"/>
          <w:sz w:val="24"/>
          <w:szCs w:val="24"/>
        </w:rPr>
        <w:t>проблемы</w:t>
      </w:r>
      <w:proofErr w:type="gramEnd"/>
      <w:r w:rsidRPr="00035D69">
        <w:rPr>
          <w:rFonts w:ascii="Times New Roman" w:hAnsi="Times New Roman"/>
          <w:color w:val="000000"/>
          <w:sz w:val="24"/>
          <w:szCs w:val="24"/>
        </w:rPr>
        <w:t xml:space="preserve"> как ме</w:t>
      </w:r>
      <w:r w:rsidRPr="00035D69">
        <w:rPr>
          <w:rFonts w:ascii="Times New Roman" w:hAnsi="Times New Roman"/>
          <w:color w:val="000000"/>
          <w:sz w:val="24"/>
          <w:szCs w:val="24"/>
        </w:rPr>
        <w:t>ж</w:t>
      </w:r>
      <w:r w:rsidRPr="00035D69">
        <w:rPr>
          <w:rFonts w:ascii="Times New Roman" w:hAnsi="Times New Roman"/>
          <w:color w:val="000000"/>
          <w:sz w:val="24"/>
          <w:szCs w:val="24"/>
        </w:rPr>
        <w:t>ду собой, так и с произведениями других искусств; формировать представления о специфике л</w:t>
      </w:r>
      <w:r w:rsidRPr="00035D69">
        <w:rPr>
          <w:rFonts w:ascii="Times New Roman" w:hAnsi="Times New Roman"/>
          <w:color w:val="000000"/>
          <w:sz w:val="24"/>
          <w:szCs w:val="24"/>
        </w:rPr>
        <w:t>и</w:t>
      </w:r>
      <w:r w:rsidRPr="00035D69">
        <w:rPr>
          <w:rFonts w:ascii="Times New Roman" w:hAnsi="Times New Roman"/>
          <w:color w:val="000000"/>
          <w:sz w:val="24"/>
          <w:szCs w:val="24"/>
        </w:rPr>
        <w:t>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</w:t>
      </w:r>
      <w:r w:rsidRPr="00035D69">
        <w:rPr>
          <w:rFonts w:ascii="Times New Roman" w:hAnsi="Times New Roman"/>
          <w:color w:val="000000"/>
          <w:sz w:val="24"/>
          <w:szCs w:val="24"/>
        </w:rPr>
        <w:t>и</w:t>
      </w:r>
      <w:r w:rsidRPr="00035D69">
        <w:rPr>
          <w:rFonts w:ascii="Times New Roman" w:hAnsi="Times New Roman"/>
          <w:color w:val="000000"/>
          <w:sz w:val="24"/>
          <w:szCs w:val="24"/>
        </w:rPr>
        <w:t xml:space="preserve">ческой оценки. </w:t>
      </w:r>
    </w:p>
    <w:p w:rsidR="00FE43A2" w:rsidRPr="00035D69" w:rsidRDefault="00FE43A2" w:rsidP="00FE43A2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035D69">
        <w:rPr>
          <w:rFonts w:ascii="Times New Roman" w:hAnsi="Times New Roman"/>
          <w:color w:val="000000"/>
          <w:sz w:val="24"/>
          <w:szCs w:val="24"/>
        </w:rPr>
        <w:t>Задачи, связанные с осознанием обучающимися коммуникативно-эстетических возможн</w:t>
      </w:r>
      <w:r w:rsidRPr="00035D69">
        <w:rPr>
          <w:rFonts w:ascii="Times New Roman" w:hAnsi="Times New Roman"/>
          <w:color w:val="000000"/>
          <w:sz w:val="24"/>
          <w:szCs w:val="24"/>
        </w:rPr>
        <w:t>о</w:t>
      </w:r>
      <w:r w:rsidRPr="00035D69">
        <w:rPr>
          <w:rFonts w:ascii="Times New Roman" w:hAnsi="Times New Roman"/>
          <w:color w:val="000000"/>
          <w:sz w:val="24"/>
          <w:szCs w:val="24"/>
        </w:rPr>
        <w:t>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</w:t>
      </w:r>
      <w:r w:rsidRPr="00035D69">
        <w:rPr>
          <w:rFonts w:ascii="Times New Roman" w:hAnsi="Times New Roman"/>
          <w:color w:val="000000"/>
          <w:sz w:val="24"/>
          <w:szCs w:val="24"/>
        </w:rPr>
        <w:t>е</w:t>
      </w:r>
      <w:r w:rsidRPr="00035D69">
        <w:rPr>
          <w:rFonts w:ascii="Times New Roman" w:hAnsi="Times New Roman"/>
          <w:color w:val="000000"/>
          <w:sz w:val="24"/>
          <w:szCs w:val="24"/>
        </w:rPr>
        <w:t>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035D69">
        <w:rPr>
          <w:rFonts w:ascii="Times New Roman" w:hAnsi="Times New Roman"/>
          <w:color w:val="000000"/>
          <w:sz w:val="24"/>
          <w:szCs w:val="24"/>
        </w:rPr>
        <w:t xml:space="preserve"> воспринимая чужую точку зрения и аргументированно отстаивая свою. </w:t>
      </w:r>
    </w:p>
    <w:p w:rsidR="00FE43A2" w:rsidRPr="00035D69" w:rsidRDefault="00FE43A2" w:rsidP="00FE43A2">
      <w:pPr>
        <w:spacing w:after="0" w:line="240" w:lineRule="auto"/>
        <w:ind w:left="120"/>
        <w:jc w:val="both"/>
        <w:rPr>
          <w:sz w:val="24"/>
          <w:szCs w:val="24"/>
        </w:rPr>
      </w:pPr>
      <w:r w:rsidRPr="00035D69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«ЛИТЕРАТУРА» В УЧЕБНОМ ПЛАНЕ</w:t>
      </w:r>
    </w:p>
    <w:p w:rsidR="00FE43A2" w:rsidRPr="00035D69" w:rsidRDefault="00FE43A2" w:rsidP="00FE43A2">
      <w:pPr>
        <w:spacing w:after="0" w:line="240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 7</w:t>
      </w:r>
      <w:r w:rsidRPr="00035D69">
        <w:rPr>
          <w:rFonts w:ascii="Times New Roman" w:hAnsi="Times New Roman"/>
          <w:color w:val="000000"/>
          <w:sz w:val="24"/>
          <w:szCs w:val="24"/>
        </w:rPr>
        <w:t xml:space="preserve"> классах на изучение пр</w:t>
      </w:r>
      <w:r>
        <w:rPr>
          <w:rFonts w:ascii="Times New Roman" w:hAnsi="Times New Roman"/>
          <w:color w:val="000000"/>
          <w:sz w:val="24"/>
          <w:szCs w:val="24"/>
        </w:rPr>
        <w:t>едмета отводится  2 часа в</w:t>
      </w:r>
      <w:r w:rsidRPr="00035D69">
        <w:rPr>
          <w:rFonts w:ascii="Times New Roman" w:hAnsi="Times New Roman"/>
          <w:color w:val="000000"/>
          <w:sz w:val="24"/>
          <w:szCs w:val="24"/>
        </w:rPr>
        <w:t xml:space="preserve"> неделю. Суммарно изучение литер</w:t>
      </w:r>
      <w:r w:rsidRPr="00035D69">
        <w:rPr>
          <w:rFonts w:ascii="Times New Roman" w:hAnsi="Times New Roman"/>
          <w:color w:val="000000"/>
          <w:sz w:val="24"/>
          <w:szCs w:val="24"/>
        </w:rPr>
        <w:t>а</w:t>
      </w:r>
      <w:r w:rsidRPr="00035D69">
        <w:rPr>
          <w:rFonts w:ascii="Times New Roman" w:hAnsi="Times New Roman"/>
          <w:color w:val="000000"/>
          <w:sz w:val="24"/>
          <w:szCs w:val="24"/>
        </w:rPr>
        <w:t xml:space="preserve">туры в основной школе </w:t>
      </w:r>
      <w:r>
        <w:rPr>
          <w:rFonts w:ascii="Times New Roman" w:hAnsi="Times New Roman"/>
          <w:color w:val="000000"/>
          <w:sz w:val="24"/>
          <w:szCs w:val="24"/>
        </w:rPr>
        <w:t xml:space="preserve">в 7 классе </w:t>
      </w:r>
      <w:r w:rsidRPr="00035D69">
        <w:rPr>
          <w:rFonts w:ascii="Times New Roman" w:hAnsi="Times New Roman"/>
          <w:color w:val="000000"/>
          <w:sz w:val="24"/>
          <w:szCs w:val="24"/>
        </w:rPr>
        <w:t xml:space="preserve">по программам основного общего образования рассчитано на </w:t>
      </w:r>
      <w:r>
        <w:rPr>
          <w:rFonts w:ascii="Times New Roman" w:hAnsi="Times New Roman"/>
          <w:color w:val="000000"/>
          <w:sz w:val="24"/>
          <w:szCs w:val="24"/>
        </w:rPr>
        <w:t xml:space="preserve">68  </w:t>
      </w:r>
      <w:r w:rsidRPr="00035D69"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 w:rsidRPr="00035D69">
        <w:rPr>
          <w:rFonts w:ascii="Times New Roman" w:hAnsi="Times New Roman"/>
          <w:color w:val="000000"/>
          <w:sz w:val="24"/>
          <w:szCs w:val="24"/>
        </w:rPr>
        <w:t>.</w:t>
      </w:r>
    </w:p>
    <w:p w:rsidR="00FE43A2" w:rsidRDefault="00FE43A2" w:rsidP="00FE4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47A" w:rsidRPr="00403132" w:rsidRDefault="00143593" w:rsidP="00FE4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13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A147A" w:rsidRPr="00403132" w:rsidRDefault="00143593" w:rsidP="00403132">
      <w:pPr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403132">
        <w:rPr>
          <w:rFonts w:ascii="Times New Roman" w:hAnsi="Times New Roman" w:cs="Times New Roman"/>
          <w:sz w:val="24"/>
          <w:szCs w:val="24"/>
        </w:rPr>
        <w:t xml:space="preserve">Рабочая программа по курсу «Литература» составлена на основе: </w:t>
      </w:r>
    </w:p>
    <w:p w:rsidR="00FA147A" w:rsidRPr="00403132" w:rsidRDefault="00143593" w:rsidP="00403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32">
        <w:rPr>
          <w:rFonts w:ascii="Times New Roman" w:hAnsi="Times New Roman" w:cs="Times New Roman"/>
          <w:sz w:val="24"/>
          <w:szCs w:val="24"/>
        </w:rPr>
        <w:t>требований к результатам освоения ФГОС ООО;</w:t>
      </w:r>
    </w:p>
    <w:p w:rsidR="00FA147A" w:rsidRPr="00403132" w:rsidRDefault="00143593" w:rsidP="00403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32">
        <w:rPr>
          <w:rFonts w:ascii="Times New Roman" w:hAnsi="Times New Roman" w:cs="Times New Roman"/>
          <w:sz w:val="24"/>
          <w:szCs w:val="24"/>
        </w:rPr>
        <w:t>авторской  программы курса «Литература»  для 7 класса   общеобразовательных организ</w:t>
      </w:r>
      <w:r w:rsidRPr="00403132">
        <w:rPr>
          <w:rFonts w:ascii="Times New Roman" w:hAnsi="Times New Roman" w:cs="Times New Roman"/>
          <w:sz w:val="24"/>
          <w:szCs w:val="24"/>
        </w:rPr>
        <w:t>а</w:t>
      </w:r>
      <w:r w:rsidRPr="00403132">
        <w:rPr>
          <w:rFonts w:ascii="Times New Roman" w:hAnsi="Times New Roman" w:cs="Times New Roman"/>
          <w:sz w:val="24"/>
          <w:szCs w:val="24"/>
        </w:rPr>
        <w:t>ций авторов: Коровина В.Я., Журавлев В.П., Коровин В.И., Беляева Н.В.; М. «Просвещ</w:t>
      </w:r>
      <w:r w:rsidRPr="00403132">
        <w:rPr>
          <w:rFonts w:ascii="Times New Roman" w:hAnsi="Times New Roman" w:cs="Times New Roman"/>
          <w:sz w:val="24"/>
          <w:szCs w:val="24"/>
        </w:rPr>
        <w:t>е</w:t>
      </w:r>
      <w:r w:rsidRPr="00403132">
        <w:rPr>
          <w:rFonts w:ascii="Times New Roman" w:hAnsi="Times New Roman" w:cs="Times New Roman"/>
          <w:sz w:val="24"/>
          <w:szCs w:val="24"/>
        </w:rPr>
        <w:t xml:space="preserve">ние»; </w:t>
      </w:r>
    </w:p>
    <w:p w:rsidR="00FA147A" w:rsidRPr="00403132" w:rsidRDefault="00143593" w:rsidP="00403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32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ФГОС ООО с уч</w:t>
      </w:r>
      <w:r w:rsidRPr="00403132">
        <w:rPr>
          <w:rFonts w:ascii="Times New Roman" w:hAnsi="Times New Roman" w:cs="Times New Roman"/>
          <w:sz w:val="24"/>
          <w:szCs w:val="24"/>
        </w:rPr>
        <w:t>ё</w:t>
      </w:r>
      <w:r w:rsidRPr="00403132">
        <w:rPr>
          <w:rFonts w:ascii="Times New Roman" w:hAnsi="Times New Roman" w:cs="Times New Roman"/>
          <w:sz w:val="24"/>
          <w:szCs w:val="24"/>
        </w:rPr>
        <w:t>том планируемых к использованию учебно-методических материалов:</w:t>
      </w:r>
    </w:p>
    <w:p w:rsidR="00FA147A" w:rsidRPr="00403132" w:rsidRDefault="00143593" w:rsidP="00403132">
      <w:pPr>
        <w:tabs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32">
        <w:rPr>
          <w:rFonts w:ascii="Times New Roman" w:hAnsi="Times New Roman" w:cs="Times New Roman"/>
          <w:sz w:val="24"/>
          <w:szCs w:val="24"/>
        </w:rPr>
        <w:t xml:space="preserve">      Учебник для 7 класса общеобразовательных организаций: «Литература» авторов: В.Я. Коров</w:t>
      </w:r>
      <w:r w:rsidRPr="00403132">
        <w:rPr>
          <w:rFonts w:ascii="Times New Roman" w:hAnsi="Times New Roman" w:cs="Times New Roman"/>
          <w:sz w:val="24"/>
          <w:szCs w:val="24"/>
        </w:rPr>
        <w:t>и</w:t>
      </w:r>
      <w:r w:rsidRPr="00403132">
        <w:rPr>
          <w:rFonts w:ascii="Times New Roman" w:hAnsi="Times New Roman" w:cs="Times New Roman"/>
          <w:sz w:val="24"/>
          <w:szCs w:val="24"/>
        </w:rPr>
        <w:t xml:space="preserve">ной, В.П. Журавлева, В.И. Коровина. - М.: «Просвещение»; </w:t>
      </w:r>
    </w:p>
    <w:p w:rsidR="00FA147A" w:rsidRDefault="00143593" w:rsidP="00403132">
      <w:pPr>
        <w:tabs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32">
        <w:rPr>
          <w:rFonts w:ascii="Times New Roman" w:hAnsi="Times New Roman" w:cs="Times New Roman"/>
          <w:sz w:val="24"/>
          <w:szCs w:val="24"/>
        </w:rPr>
        <w:t xml:space="preserve">      Беляева Н.В. Уроки литературы в 7 классе. Поурочные разработки: учебное пособие для общ</w:t>
      </w:r>
      <w:r w:rsidRPr="00403132">
        <w:rPr>
          <w:rFonts w:ascii="Times New Roman" w:hAnsi="Times New Roman" w:cs="Times New Roman"/>
          <w:sz w:val="24"/>
          <w:szCs w:val="24"/>
        </w:rPr>
        <w:t>е</w:t>
      </w:r>
      <w:r w:rsidRPr="00403132">
        <w:rPr>
          <w:rFonts w:ascii="Times New Roman" w:hAnsi="Times New Roman" w:cs="Times New Roman"/>
          <w:sz w:val="24"/>
          <w:szCs w:val="24"/>
        </w:rPr>
        <w:t>образовательных организаций. – М.: Просвещение.</w:t>
      </w:r>
    </w:p>
    <w:p w:rsidR="00403132" w:rsidRPr="00403132" w:rsidRDefault="00403132" w:rsidP="00403132">
      <w:pPr>
        <w:tabs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Электронные ресурсы </w:t>
      </w:r>
      <w:r w:rsidRPr="00035D69">
        <w:rPr>
          <w:rFonts w:ascii="Times New Roman" w:hAnsi="Times New Roman"/>
          <w:color w:val="000000"/>
          <w:sz w:val="24"/>
          <w:szCs w:val="24"/>
        </w:rPr>
        <w:t xml:space="preserve">Библиотека ЦОК </w:t>
      </w:r>
      <w:hyperlink r:id="rId9">
        <w:r w:rsidRPr="00035D69">
          <w:rPr>
            <w:rFonts w:ascii="Times New Roman" w:hAnsi="Times New Roman"/>
            <w:color w:val="0000FF"/>
            <w:sz w:val="24"/>
            <w:szCs w:val="24"/>
            <w:u w:val="single"/>
          </w:rPr>
          <w:t>https://m.edsoo.ru/8a196bfc</w:t>
        </w:r>
      </w:hyperlink>
    </w:p>
    <w:p w:rsidR="00FA147A" w:rsidRPr="00403132" w:rsidRDefault="00143593" w:rsidP="00403132">
      <w:pPr>
        <w:tabs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32">
        <w:rPr>
          <w:rFonts w:ascii="Times New Roman" w:hAnsi="Times New Roman" w:cs="Times New Roman"/>
          <w:sz w:val="24"/>
          <w:szCs w:val="24"/>
        </w:rPr>
        <w:t xml:space="preserve">      На изучение программного материала отводится 68 часов в год (2 часа в неделю, 34 недели).</w:t>
      </w:r>
    </w:p>
    <w:p w:rsidR="00FA147A" w:rsidRPr="00403132" w:rsidRDefault="00FA147A" w:rsidP="00403132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FA147A" w:rsidRPr="00403132" w:rsidRDefault="00143593" w:rsidP="00403132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132">
        <w:rPr>
          <w:rFonts w:ascii="Times New Roman" w:hAnsi="Times New Roman" w:cs="Times New Roman"/>
          <w:b/>
          <w:sz w:val="24"/>
          <w:szCs w:val="24"/>
        </w:rPr>
        <w:t xml:space="preserve">1.Планируемые образовательные результаты освоения курса литературы в 7 классе. </w:t>
      </w:r>
    </w:p>
    <w:p w:rsidR="00FA147A" w:rsidRPr="00403132" w:rsidRDefault="00FA147A" w:rsidP="00403132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jc w:val="both"/>
      </w:pPr>
      <w:r w:rsidRPr="00403132">
        <w:rPr>
          <w:b/>
          <w:bCs/>
          <w:i/>
        </w:rPr>
        <w:t>Личностными результатами</w:t>
      </w:r>
      <w:r w:rsidRPr="00403132">
        <w:t xml:space="preserve"> освоения программы по литературе являются:</w:t>
      </w:r>
    </w:p>
    <w:p w:rsidR="00FA147A" w:rsidRPr="00403132" w:rsidRDefault="00143593" w:rsidP="0040313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403132">
        <w:t>воспитание российской гражданской идентичности: патриотизма, любви и уважения к От</w:t>
      </w:r>
      <w:r w:rsidRPr="00403132">
        <w:t>е</w:t>
      </w:r>
      <w:r w:rsidRPr="00403132">
        <w:t>честву, чувства гордости за свою Родину, прошлое и настоящее многонационального нар</w:t>
      </w:r>
      <w:r w:rsidRPr="00403132">
        <w:t>о</w:t>
      </w:r>
      <w:r w:rsidRPr="00403132">
        <w:t xml:space="preserve">да России; </w:t>
      </w:r>
    </w:p>
    <w:p w:rsidR="00FA147A" w:rsidRPr="00403132" w:rsidRDefault="00143593" w:rsidP="0040313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403132">
        <w:t>формирование ответственного отношения к учению;</w:t>
      </w:r>
    </w:p>
    <w:p w:rsidR="00FA147A" w:rsidRPr="00403132" w:rsidRDefault="00143593" w:rsidP="0040313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403132">
        <w:t>формирование осознанного, уважительного и доброжелательного отношения к другому ч</w:t>
      </w:r>
      <w:r w:rsidRPr="00403132">
        <w:t>е</w:t>
      </w:r>
      <w:r w:rsidRPr="00403132">
        <w:t>ловеку, его мнению, мировоззрению, культуре, языку, вере, гражданской позиции, к ист</w:t>
      </w:r>
      <w:r w:rsidRPr="00403132">
        <w:t>о</w:t>
      </w:r>
      <w:r w:rsidRPr="00403132">
        <w:t>рии, культуре, религии, традициям, языкам, ценностям народов России и народов мира; г</w:t>
      </w:r>
      <w:r w:rsidRPr="00403132">
        <w:t>о</w:t>
      </w:r>
      <w:r w:rsidRPr="00403132">
        <w:t>товности и способности вести диалог с другими людьми и достигать в нём взаимопоним</w:t>
      </w:r>
      <w:r w:rsidRPr="00403132">
        <w:t>а</w:t>
      </w:r>
      <w:r w:rsidRPr="00403132">
        <w:t>ния;</w:t>
      </w:r>
      <w:proofErr w:type="gramEnd"/>
    </w:p>
    <w:p w:rsidR="00FA147A" w:rsidRPr="00403132" w:rsidRDefault="00143593" w:rsidP="0040313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403132">
        <w:t>формирование коммуникативной компетентности в общении и сотрудничестве со сверс</w:t>
      </w:r>
      <w:r w:rsidRPr="00403132">
        <w:t>т</w:t>
      </w:r>
      <w:r w:rsidRPr="00403132">
        <w:t>никами, старшими и младшими в процессе образовательной деятельности.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jc w:val="both"/>
      </w:pPr>
      <w:proofErr w:type="spellStart"/>
      <w:r w:rsidRPr="00403132">
        <w:rPr>
          <w:b/>
          <w:bCs/>
          <w:i/>
        </w:rPr>
        <w:t>Метапредметные</w:t>
      </w:r>
      <w:proofErr w:type="spellEnd"/>
      <w:r w:rsidRPr="00403132">
        <w:rPr>
          <w:b/>
          <w:bCs/>
          <w:i/>
        </w:rPr>
        <w:t xml:space="preserve"> результаты</w:t>
      </w:r>
      <w:r w:rsidRPr="00403132">
        <w:t xml:space="preserve"> освоения программы по литературе проявляются в умениях:</w:t>
      </w:r>
    </w:p>
    <w:p w:rsidR="00FA147A" w:rsidRPr="00403132" w:rsidRDefault="00143593" w:rsidP="0040313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3132"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FA147A" w:rsidRPr="00403132" w:rsidRDefault="00143593" w:rsidP="0040313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3132">
        <w:t>самостоятельно планировать пути достижения целей;</w:t>
      </w:r>
    </w:p>
    <w:p w:rsidR="00FA147A" w:rsidRPr="00403132" w:rsidRDefault="00143593" w:rsidP="0040313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3132">
        <w:lastRenderedPageBreak/>
        <w:t>соотносить свои действия с планируемыми результатами, осуществлять контроль своей д</w:t>
      </w:r>
      <w:r w:rsidRPr="00403132">
        <w:t>е</w:t>
      </w:r>
      <w:r w:rsidRPr="00403132">
        <w:t>ятельности в процессе достижения результата;</w:t>
      </w:r>
    </w:p>
    <w:p w:rsidR="00FA147A" w:rsidRPr="00403132" w:rsidRDefault="00143593" w:rsidP="0040313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3132">
        <w:t>оценивать правильность выполнения учебной задачи, собственные возможности её реш</w:t>
      </w:r>
      <w:r w:rsidRPr="00403132">
        <w:t>е</w:t>
      </w:r>
      <w:r w:rsidRPr="00403132">
        <w:t>ния;</w:t>
      </w:r>
    </w:p>
    <w:p w:rsidR="00FA147A" w:rsidRPr="00403132" w:rsidRDefault="00143593" w:rsidP="0040313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3132">
        <w:t>владеть основами самоконтроля, самооценки, принятия решений и осуществления осозна</w:t>
      </w:r>
      <w:r w:rsidRPr="00403132">
        <w:t>н</w:t>
      </w:r>
      <w:r w:rsidRPr="00403132">
        <w:t>ного выбора в учебной и познавательной деятельности;</w:t>
      </w:r>
    </w:p>
    <w:p w:rsidR="00FA147A" w:rsidRPr="00403132" w:rsidRDefault="00143593" w:rsidP="0040313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3132">
        <w:t>организовывать учебное сотрудничество и совместную деятельность с учителем и сверс</w:t>
      </w:r>
      <w:r w:rsidRPr="00403132">
        <w:t>т</w:t>
      </w:r>
      <w:r w:rsidRPr="00403132">
        <w:t>никами; работать индивидуально и в группе.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jc w:val="both"/>
      </w:pPr>
      <w:r w:rsidRPr="00403132">
        <w:rPr>
          <w:b/>
          <w:bCs/>
          <w:i/>
        </w:rPr>
        <w:t>Предметные результаты</w:t>
      </w:r>
      <w:r w:rsidRPr="00403132">
        <w:t xml:space="preserve"> освоения программы по литературе состоят в следующем:</w:t>
      </w:r>
    </w:p>
    <w:p w:rsidR="00FA147A" w:rsidRPr="00403132" w:rsidRDefault="00143593" w:rsidP="0040313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3132">
        <w:t>приобщение к духовно-нравственным ценностям русской литературы и культуры, соп</w:t>
      </w:r>
      <w:r w:rsidRPr="00403132">
        <w:t>о</w:t>
      </w:r>
      <w:r w:rsidRPr="00403132">
        <w:t>ставление их с духовно-нравственными ценностями других народов;</w:t>
      </w:r>
    </w:p>
    <w:p w:rsidR="00FA147A" w:rsidRPr="00403132" w:rsidRDefault="00143593" w:rsidP="0040313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3132">
        <w:t>определение в произведении элементом сюжета, композиции, изобразительно - выраз</w:t>
      </w:r>
      <w:r w:rsidRPr="00403132">
        <w:t>и</w:t>
      </w:r>
      <w:r w:rsidRPr="00403132">
        <w:t>тельных средств языка (элементы филологического анализа);</w:t>
      </w:r>
    </w:p>
    <w:p w:rsidR="00FA147A" w:rsidRPr="00403132" w:rsidRDefault="00143593" w:rsidP="0040313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3132">
        <w:t>владение элементарной литературоведческой терминологией при анализе литературного произведения;</w:t>
      </w:r>
    </w:p>
    <w:p w:rsidR="00FA147A" w:rsidRPr="00403132" w:rsidRDefault="00143593" w:rsidP="0040313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3132">
        <w:t>формулирование собственного отношения к произведениям русской литературы, их оце</w:t>
      </w:r>
      <w:r w:rsidRPr="00403132">
        <w:t>н</w:t>
      </w:r>
      <w:r w:rsidRPr="00403132">
        <w:t>ка;</w:t>
      </w:r>
    </w:p>
    <w:p w:rsidR="00FA147A" w:rsidRPr="00403132" w:rsidRDefault="00143593" w:rsidP="0040313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3132">
        <w:t>собственная интерпретация (в отдельных случаях) изученных литературных произведений;</w:t>
      </w:r>
    </w:p>
    <w:p w:rsidR="00FA147A" w:rsidRPr="00403132" w:rsidRDefault="00143593" w:rsidP="0040313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3132">
        <w:t>понимание авторской позиции и свое отношение к ней;</w:t>
      </w:r>
    </w:p>
    <w:p w:rsidR="00FA147A" w:rsidRPr="00403132" w:rsidRDefault="00143593" w:rsidP="0040313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3132">
        <w:t>умение пересказывать прозаические произведения или их отрывки с использованием о</w:t>
      </w:r>
      <w:r w:rsidRPr="00403132">
        <w:t>б</w:t>
      </w:r>
      <w:r w:rsidRPr="00403132">
        <w:t>разных средств русского языка и цитат из текста; отвечать на вопросы по прослушанному или прочитанному тексту.</w:t>
      </w:r>
    </w:p>
    <w:p w:rsidR="00FA147A" w:rsidRPr="00403132" w:rsidRDefault="00FA147A" w:rsidP="00403132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A147A" w:rsidRPr="00403132" w:rsidRDefault="00143593" w:rsidP="00403132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132">
        <w:rPr>
          <w:rFonts w:ascii="Times New Roman" w:hAnsi="Times New Roman" w:cs="Times New Roman"/>
          <w:b/>
          <w:sz w:val="24"/>
          <w:szCs w:val="24"/>
        </w:rPr>
        <w:t>2.Содержание учебного курса</w:t>
      </w:r>
    </w:p>
    <w:p w:rsidR="00FA147A" w:rsidRPr="00403132" w:rsidRDefault="00143593" w:rsidP="0040313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132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</w:t>
      </w:r>
      <w:r w:rsidRPr="00403132">
        <w:t>о</w:t>
      </w:r>
      <w:r w:rsidRPr="00403132">
        <w:t>шение к несовершенству мира и стремление к нравственному и эстетическому идеалу.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403132">
        <w:rPr>
          <w:b/>
        </w:rPr>
        <w:t>Устное народное творчество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Предания. </w:t>
      </w:r>
      <w:r w:rsidRPr="00403132">
        <w:t xml:space="preserve">Поэтическая автобиография народа. Устный рассказ об исторических событиях. </w:t>
      </w:r>
      <w:r w:rsidRPr="00403132">
        <w:rPr>
          <w:b/>
          <w:bCs/>
          <w:i/>
          <w:iCs/>
        </w:rPr>
        <w:t>«Воцарение Ивана Грозного», «Сороки-Ведьмы», «Петр и плотник».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Пословицы и поговорки. </w:t>
      </w:r>
      <w:r w:rsidRPr="00403132">
        <w:t>Народная мудрость пословиц и поговорок. Выражение в них духа народного языка. Афористические жанры фольклора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>Эпос народов мира.</w:t>
      </w:r>
      <w:r w:rsidRPr="00403132">
        <w:t xml:space="preserve"> Былины. </w:t>
      </w:r>
      <w:r w:rsidRPr="00403132">
        <w:rPr>
          <w:b/>
          <w:bCs/>
          <w:i/>
          <w:iCs/>
        </w:rPr>
        <w:t>«</w:t>
      </w:r>
      <w:proofErr w:type="spellStart"/>
      <w:r w:rsidRPr="00403132">
        <w:rPr>
          <w:b/>
          <w:bCs/>
          <w:i/>
          <w:iCs/>
        </w:rPr>
        <w:t>Вольга</w:t>
      </w:r>
      <w:proofErr w:type="spellEnd"/>
      <w:r w:rsidRPr="00403132">
        <w:rPr>
          <w:b/>
          <w:bCs/>
          <w:i/>
          <w:iCs/>
        </w:rPr>
        <w:t xml:space="preserve"> и Микула </w:t>
      </w:r>
      <w:proofErr w:type="spellStart"/>
      <w:r w:rsidRPr="00403132">
        <w:rPr>
          <w:b/>
          <w:bCs/>
          <w:i/>
          <w:iCs/>
        </w:rPr>
        <w:t>Селянинович</w:t>
      </w:r>
      <w:proofErr w:type="spellEnd"/>
      <w:r w:rsidRPr="00403132">
        <w:rPr>
          <w:b/>
          <w:bCs/>
          <w:i/>
          <w:iCs/>
        </w:rPr>
        <w:t xml:space="preserve">». </w:t>
      </w:r>
      <w:r w:rsidRPr="00403132">
        <w:t>Воплощение в былине нра</w:t>
      </w:r>
      <w:r w:rsidRPr="00403132">
        <w:t>в</w:t>
      </w:r>
      <w:r w:rsidRPr="00403132">
        <w:t xml:space="preserve">ственных свойств русского народа, прославление мирного труда. </w:t>
      </w:r>
      <w:proofErr w:type="gramStart"/>
      <w:r w:rsidRPr="00403132">
        <w:t>Микула — носитель лучших ч</w:t>
      </w:r>
      <w:r w:rsidRPr="00403132">
        <w:t>е</w:t>
      </w:r>
      <w:r w:rsidRPr="00403132">
        <w:t>ловеческих качеств (трудолюбие, мастерство, чувство собственного достоинства, доброта, ще</w:t>
      </w:r>
      <w:r w:rsidRPr="00403132">
        <w:t>д</w:t>
      </w:r>
      <w:r w:rsidRPr="00403132">
        <w:t>рость, физическая сила).</w:t>
      </w:r>
      <w:proofErr w:type="gramEnd"/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t xml:space="preserve">Киевский цикл былин. </w:t>
      </w:r>
      <w:r w:rsidRPr="00403132">
        <w:rPr>
          <w:b/>
          <w:bCs/>
          <w:i/>
          <w:iCs/>
        </w:rPr>
        <w:t xml:space="preserve">«Илья Муромец и Соловей-разбойник». </w:t>
      </w:r>
      <w:r w:rsidRPr="00403132">
        <w:t>Бескорыстное служение Родине и народу, мужество, справедливость, чувство собственного достоинства — основные черты хара</w:t>
      </w:r>
      <w:r w:rsidRPr="00403132">
        <w:t>к</w:t>
      </w:r>
      <w:r w:rsidRPr="00403132">
        <w:t>тера Ильи Муромца. (Изучается одна былина по выбору.)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t xml:space="preserve">Новгородский цикл былин. </w:t>
      </w:r>
      <w:r w:rsidRPr="00403132">
        <w:rPr>
          <w:b/>
          <w:bCs/>
          <w:i/>
          <w:iCs/>
        </w:rPr>
        <w:t xml:space="preserve">«Садко» </w:t>
      </w:r>
      <w:r w:rsidRPr="00403132">
        <w:t>(для самостоятельного чтения). Своеобразие былины. По</w:t>
      </w:r>
      <w:r w:rsidRPr="00403132">
        <w:t>э</w:t>
      </w:r>
      <w:r w:rsidRPr="00403132">
        <w:t>тичность. Тематическое различие Киевского и Новгородского циклов былин. Своеобразие были</w:t>
      </w:r>
      <w:r w:rsidRPr="00403132">
        <w:t>н</w:t>
      </w:r>
      <w:r w:rsidRPr="00403132">
        <w:t>ного стиха. Собирание былин. Собиратели. (Для самостоятельного чтения.)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«Калевала» </w:t>
      </w:r>
      <w:r w:rsidRPr="00403132">
        <w:t>— карело-финский мифологический эпос. Изображение жизни народа, его наци</w:t>
      </w:r>
      <w:r w:rsidRPr="00403132">
        <w:t>о</w:t>
      </w:r>
      <w:r w:rsidRPr="00403132">
        <w:t xml:space="preserve">нальных традиций, обычаев, трудовых будней и праздников. Кузнец </w:t>
      </w:r>
      <w:proofErr w:type="spellStart"/>
      <w:r w:rsidRPr="00403132">
        <w:t>Ильмаринен</w:t>
      </w:r>
      <w:proofErr w:type="spellEnd"/>
      <w:r w:rsidRPr="00403132">
        <w:t xml:space="preserve"> и ведьма Лоухи как представители светлого и темного миров карело-финских эпических песен.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>Сборники пословиц.</w:t>
      </w:r>
      <w:r w:rsidRPr="00403132"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403132">
        <w:rPr>
          <w:b/>
        </w:rPr>
        <w:t>Из древнерусской литературы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lastRenderedPageBreak/>
        <w:t xml:space="preserve">«Поучение» Владимира Мономаха </w:t>
      </w:r>
      <w:r w:rsidRPr="00403132">
        <w:t xml:space="preserve">(отрывок), </w:t>
      </w:r>
      <w:r w:rsidRPr="00403132">
        <w:rPr>
          <w:b/>
          <w:bCs/>
          <w:i/>
          <w:iCs/>
        </w:rPr>
        <w:t xml:space="preserve">«Повесть о Петре и </w:t>
      </w:r>
      <w:proofErr w:type="spellStart"/>
      <w:r w:rsidRPr="00403132">
        <w:rPr>
          <w:b/>
          <w:bCs/>
          <w:i/>
          <w:iCs/>
        </w:rPr>
        <w:t>Февронии</w:t>
      </w:r>
      <w:proofErr w:type="spellEnd"/>
      <w:r w:rsidRPr="00403132">
        <w:rPr>
          <w:b/>
          <w:bCs/>
          <w:i/>
          <w:iCs/>
        </w:rPr>
        <w:t xml:space="preserve"> Муромских». </w:t>
      </w:r>
      <w:r w:rsidRPr="00403132">
        <w:t xml:space="preserve">Нравственные заветы Древней Руси. Внимание к личности, гимн любви и верности. </w:t>
      </w:r>
      <w:proofErr w:type="gramStart"/>
      <w:r w:rsidRPr="00403132">
        <w:t>Народно-поэтические</w:t>
      </w:r>
      <w:proofErr w:type="gramEnd"/>
      <w:r w:rsidRPr="00403132">
        <w:t xml:space="preserve"> мотивы в повести.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 «Повесть временных лет». </w:t>
      </w:r>
      <w:r w:rsidRPr="00403132">
        <w:t xml:space="preserve">Отрывок </w:t>
      </w:r>
      <w:r w:rsidRPr="00403132">
        <w:rPr>
          <w:b/>
          <w:bCs/>
          <w:i/>
          <w:iCs/>
        </w:rPr>
        <w:t>«О пользе книг»</w:t>
      </w:r>
      <w:r w:rsidRPr="00403132">
        <w:t>. Формирование традиции уважительн</w:t>
      </w:r>
      <w:r w:rsidRPr="00403132">
        <w:t>о</w:t>
      </w:r>
      <w:r w:rsidRPr="00403132">
        <w:t>го отношения к книге. ПРОЕКТ.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403132">
        <w:rPr>
          <w:b/>
        </w:rPr>
        <w:t>Из русской литературы 18 века</w:t>
      </w:r>
    </w:p>
    <w:p w:rsidR="00FA147A" w:rsidRPr="00403132" w:rsidRDefault="00143593" w:rsidP="00403132">
      <w:pPr>
        <w:pStyle w:val="a5"/>
        <w:shd w:val="clear" w:color="auto" w:fill="FFFFFF"/>
        <w:tabs>
          <w:tab w:val="left" w:pos="2127"/>
        </w:tabs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>Михаил Васильевич Ломоносов</w:t>
      </w:r>
      <w:r w:rsidRPr="00403132">
        <w:t xml:space="preserve">. </w:t>
      </w:r>
      <w:r w:rsidRPr="00403132">
        <w:rPr>
          <w:b/>
          <w:bCs/>
          <w:i/>
          <w:iCs/>
        </w:rPr>
        <w:t xml:space="preserve">«К статуе Петра Великого», «Ода на день восшествия на Всероссийский престол </w:t>
      </w:r>
      <w:proofErr w:type="spellStart"/>
      <w:r w:rsidRPr="00403132">
        <w:rPr>
          <w:b/>
          <w:bCs/>
          <w:i/>
          <w:iCs/>
        </w:rPr>
        <w:t>ея</w:t>
      </w:r>
      <w:proofErr w:type="spellEnd"/>
      <w:r w:rsidRPr="00403132">
        <w:rPr>
          <w:b/>
          <w:bCs/>
          <w:i/>
          <w:iCs/>
        </w:rPr>
        <w:t xml:space="preserve"> Величества государыни Императрицы </w:t>
      </w:r>
      <w:proofErr w:type="spellStart"/>
      <w:r w:rsidRPr="00403132">
        <w:rPr>
          <w:b/>
          <w:bCs/>
          <w:i/>
          <w:iCs/>
        </w:rPr>
        <w:t>Елисаветы</w:t>
      </w:r>
      <w:proofErr w:type="spellEnd"/>
      <w:r w:rsidRPr="00403132">
        <w:rPr>
          <w:b/>
          <w:bCs/>
          <w:i/>
          <w:iCs/>
        </w:rPr>
        <w:t xml:space="preserve"> Петровны 1747 года» </w:t>
      </w:r>
      <w:r w:rsidRPr="00403132">
        <w:t>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FA147A" w:rsidRPr="00403132" w:rsidRDefault="00143593" w:rsidP="00403132">
      <w:pPr>
        <w:pStyle w:val="a5"/>
        <w:shd w:val="clear" w:color="auto" w:fill="FFFFFF"/>
        <w:tabs>
          <w:tab w:val="left" w:pos="2127"/>
        </w:tabs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Гавриил Романович Державин. </w:t>
      </w:r>
      <w:r w:rsidRPr="00403132">
        <w:t xml:space="preserve">Краткий рассказ о поэте. </w:t>
      </w:r>
      <w:r w:rsidRPr="00403132">
        <w:rPr>
          <w:b/>
          <w:bCs/>
          <w:i/>
          <w:iCs/>
        </w:rPr>
        <w:t>«Река времен в своем стремл</w:t>
      </w:r>
      <w:r w:rsidRPr="00403132">
        <w:rPr>
          <w:b/>
          <w:bCs/>
          <w:i/>
          <w:iCs/>
        </w:rPr>
        <w:t>е</w:t>
      </w:r>
      <w:r w:rsidRPr="00403132">
        <w:rPr>
          <w:b/>
          <w:bCs/>
          <w:i/>
          <w:iCs/>
        </w:rPr>
        <w:t xml:space="preserve">нье...», «На птичку...», «Признание». </w:t>
      </w:r>
      <w:r w:rsidRPr="00403132">
        <w:t>Размышления о смысле жизни, о судьбе. Утверждение необходимости свободы творчества.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403132">
        <w:rPr>
          <w:b/>
        </w:rPr>
        <w:t>Из русской литературы 19 века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Александр Сергеевич Пушкин. </w:t>
      </w:r>
      <w:r w:rsidRPr="00403132">
        <w:t>Краткий рассказ о писателе.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>«Полтава» («Полтавский бой»), «Медный всадник»</w:t>
      </w:r>
      <w:r w:rsidRPr="00403132">
        <w:t xml:space="preserve"> (вступление «На берегу пустынных волн...»), </w:t>
      </w:r>
      <w:r w:rsidRPr="00403132">
        <w:rPr>
          <w:b/>
          <w:bCs/>
          <w:i/>
          <w:iCs/>
        </w:rPr>
        <w:t xml:space="preserve">«Песнь </w:t>
      </w:r>
      <w:r w:rsidRPr="00403132">
        <w:rPr>
          <w:i/>
          <w:iCs/>
        </w:rPr>
        <w:t xml:space="preserve">о </w:t>
      </w:r>
      <w:r w:rsidRPr="00403132">
        <w:rPr>
          <w:b/>
          <w:bCs/>
          <w:i/>
          <w:iCs/>
        </w:rPr>
        <w:t xml:space="preserve">вещем Олеге». </w:t>
      </w:r>
      <w:r w:rsidRPr="00403132">
        <w:t>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</w:t>
      </w:r>
      <w:r w:rsidRPr="00403132">
        <w:t>о</w:t>
      </w:r>
      <w:r w:rsidRPr="00403132">
        <w:t>писный источник «Песни о вещем Олеге». Особенности композиции. Своеобразие языка. Осно</w:t>
      </w:r>
      <w:r w:rsidRPr="00403132">
        <w:t>в</w:t>
      </w:r>
      <w:r w:rsidRPr="00403132">
        <w:t>ная мысль стихотворения. Смысл сопоставления Олега и волхва. Художественное воспроизвед</w:t>
      </w:r>
      <w:r w:rsidRPr="00403132">
        <w:t>е</w:t>
      </w:r>
      <w:r w:rsidRPr="00403132">
        <w:t>ние быта и нравов Древней Руси.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«Борис Годунов» (сцена вЧудовом </w:t>
      </w:r>
      <w:proofErr w:type="gramStart"/>
      <w:r w:rsidRPr="00403132">
        <w:rPr>
          <w:b/>
          <w:bCs/>
          <w:i/>
          <w:iCs/>
        </w:rPr>
        <w:t>монастыре</w:t>
      </w:r>
      <w:proofErr w:type="gramEnd"/>
      <w:r w:rsidRPr="00403132">
        <w:rPr>
          <w:b/>
          <w:bCs/>
          <w:i/>
          <w:iCs/>
        </w:rPr>
        <w:t xml:space="preserve">). </w:t>
      </w:r>
      <w:r w:rsidRPr="00403132">
        <w:rPr>
          <w:b/>
          <w:bCs/>
        </w:rPr>
        <w:t xml:space="preserve">Образ </w:t>
      </w:r>
      <w:r w:rsidRPr="00403132">
        <w:t>летописца как образ древнерусского писателя. Монолог Пимена: размышления о значении труда летописца для последующих покол</w:t>
      </w:r>
      <w:r w:rsidRPr="00403132">
        <w:t>е</w:t>
      </w:r>
      <w:r w:rsidRPr="00403132">
        <w:t>ний.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«Станционный смотритель». </w:t>
      </w:r>
      <w:r w:rsidRPr="00403132">
        <w:t>Изображение «маленького человека», его положения в общ</w:t>
      </w:r>
      <w:r w:rsidRPr="00403132">
        <w:t>е</w:t>
      </w:r>
      <w:r w:rsidRPr="00403132">
        <w:t xml:space="preserve">стве. Пробуждение человеческого достоинства и чувства протеста. </w:t>
      </w:r>
      <w:proofErr w:type="gramStart"/>
      <w:r w:rsidRPr="00403132">
        <w:t>Трагическое</w:t>
      </w:r>
      <w:proofErr w:type="gramEnd"/>
      <w:r w:rsidRPr="00403132">
        <w:t xml:space="preserve"> и гуманистич</w:t>
      </w:r>
      <w:r w:rsidRPr="00403132">
        <w:t>е</w:t>
      </w:r>
      <w:r w:rsidRPr="00403132">
        <w:t>ское в повести.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Михаил Юрьевич Лермонтов. </w:t>
      </w:r>
      <w:r w:rsidRPr="00403132">
        <w:t>Краткий рассказ о жизни и творчестве поэте.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>«</w:t>
      </w:r>
      <w:proofErr w:type="gramStart"/>
      <w:r w:rsidRPr="00403132">
        <w:rPr>
          <w:b/>
          <w:bCs/>
          <w:i/>
          <w:iCs/>
        </w:rPr>
        <w:t>Песня про царя</w:t>
      </w:r>
      <w:proofErr w:type="gramEnd"/>
      <w:r w:rsidRPr="00403132">
        <w:rPr>
          <w:b/>
          <w:bCs/>
          <w:i/>
          <w:iCs/>
        </w:rPr>
        <w:t xml:space="preserve"> Ивана Васильевича, молодого опричника и удалого купца Калашникова». </w:t>
      </w:r>
      <w:r w:rsidRPr="00403132">
        <w:t xml:space="preserve">Поэма </w:t>
      </w:r>
      <w:r w:rsidRPr="00403132">
        <w:rPr>
          <w:b/>
          <w:bCs/>
        </w:rPr>
        <w:t xml:space="preserve">об </w:t>
      </w:r>
      <w:r w:rsidRPr="00403132">
        <w:t>историческом прошлом Руси. Картины быта XVI века, их значение для понимания х</w:t>
      </w:r>
      <w:r w:rsidRPr="00403132">
        <w:t>а</w:t>
      </w:r>
      <w:r w:rsidRPr="00403132">
        <w:t xml:space="preserve">рактеров и идеи поэмы. Смысл столкновения Калашникова с </w:t>
      </w:r>
      <w:proofErr w:type="spellStart"/>
      <w:r w:rsidRPr="00403132">
        <w:t>Кирибеевичем</w:t>
      </w:r>
      <w:proofErr w:type="spellEnd"/>
      <w:r w:rsidRPr="00403132"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t xml:space="preserve">Особенности сюжета поэмы. Авторское отношение к </w:t>
      </w:r>
      <w:proofErr w:type="gramStart"/>
      <w:r w:rsidRPr="00403132">
        <w:t>изображаемому</w:t>
      </w:r>
      <w:proofErr w:type="gramEnd"/>
      <w:r w:rsidRPr="00403132">
        <w:t>. Связь поэмы с произв</w:t>
      </w:r>
      <w:r w:rsidRPr="00403132">
        <w:t>е</w:t>
      </w:r>
      <w:r w:rsidRPr="00403132">
        <w:t>дениями устного народного творчества. Оценка героев с позиций народа. Образы гусляров. Язык и стих поэмы.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>«Когда волнуется желтеющая нива...», «Молитва», «Ангел».</w:t>
      </w:r>
      <w:r w:rsidRPr="00403132">
        <w:t xml:space="preserve"> Стихотворение «Ангел» как воспоминание об идеальной гармонии, о «небесных» звуках, оставшихся в памяти души, переж</w:t>
      </w:r>
      <w:r w:rsidRPr="00403132">
        <w:t>и</w:t>
      </w:r>
      <w:r w:rsidRPr="00403132">
        <w:t>вание блаженства, полноты жизненных сил, связанное с красотой природы и ее проявлений. «М</w:t>
      </w:r>
      <w:r w:rsidRPr="00403132">
        <w:t>о</w:t>
      </w:r>
      <w:r w:rsidRPr="00403132">
        <w:t>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Николай Васильевич Гоголь. </w:t>
      </w:r>
      <w:r w:rsidRPr="00403132">
        <w:t>Краткий рассказ о жизни и творчестве писателя.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«Тарас Бульба». </w:t>
      </w:r>
      <w:r w:rsidRPr="00403132">
        <w:t>Прославление боевого товарищества, осуждение предательства. Героизм и с</w:t>
      </w:r>
      <w:r w:rsidRPr="00403132">
        <w:t>а</w:t>
      </w:r>
      <w:r w:rsidRPr="00403132">
        <w:t xml:space="preserve">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403132">
        <w:t>Андрию</w:t>
      </w:r>
      <w:proofErr w:type="spellEnd"/>
      <w:r w:rsidRPr="00403132">
        <w:t xml:space="preserve">, смысл этого противопоставления. Патриотический пафос повести. Особенности изображения людей и природы в повести. 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Иван Сергеевич Тургенев. </w:t>
      </w:r>
      <w:r w:rsidRPr="00403132">
        <w:t>Краткий рассказ о жизни и творчестве писателя.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«Бирюк». </w:t>
      </w:r>
      <w:r w:rsidRPr="00403132">
        <w:t xml:space="preserve">Изображение быта крестьян, авторское отношение к </w:t>
      </w:r>
      <w:proofErr w:type="gramStart"/>
      <w:r w:rsidRPr="00403132">
        <w:t>бесправным</w:t>
      </w:r>
      <w:proofErr w:type="gramEnd"/>
      <w:r w:rsidRPr="00403132">
        <w:t xml:space="preserve"> и обездоленным. Мастерство в изображении пейзажа. Художественные особенности рассказа.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Стихотворения в прозе. </w:t>
      </w:r>
      <w:r w:rsidRPr="00403132">
        <w:rPr>
          <w:b/>
          <w:bCs/>
          <w:i/>
          <w:iCs/>
        </w:rPr>
        <w:t xml:space="preserve">«Русский язык». </w:t>
      </w:r>
      <w:r w:rsidRPr="00403132">
        <w:t>Тургенев о богатстве и красоте русского языка. Ро</w:t>
      </w:r>
      <w:r w:rsidRPr="00403132">
        <w:t>д</w:t>
      </w:r>
      <w:r w:rsidRPr="00403132">
        <w:t xml:space="preserve">ной язык как духовная опора человека. </w:t>
      </w:r>
      <w:r w:rsidRPr="00403132">
        <w:rPr>
          <w:b/>
          <w:bCs/>
          <w:i/>
          <w:iCs/>
        </w:rPr>
        <w:t xml:space="preserve">«Близнецы», «Два богача». </w:t>
      </w:r>
      <w:r w:rsidRPr="00403132">
        <w:t>Нравственность и человеч</w:t>
      </w:r>
      <w:r w:rsidRPr="00403132">
        <w:t>е</w:t>
      </w:r>
      <w:r w:rsidRPr="00403132">
        <w:t>ские взаимоотношения.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lastRenderedPageBreak/>
        <w:t xml:space="preserve">Николай Алексеевич Некрасов. </w:t>
      </w:r>
      <w:r w:rsidRPr="00403132">
        <w:t>Краткий рассказ о писателе.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«Русские женщины» </w:t>
      </w:r>
      <w:r w:rsidRPr="00403132">
        <w:rPr>
          <w:i/>
          <w:iCs/>
        </w:rPr>
        <w:t xml:space="preserve">(«Княгиня Трубецкая»). </w:t>
      </w:r>
      <w:r w:rsidRPr="00403132">
        <w:t>Историческая основа поэмы. Величие духа ру</w:t>
      </w:r>
      <w:r w:rsidRPr="00403132">
        <w:t>с</w:t>
      </w:r>
      <w:r w:rsidRPr="00403132">
        <w:t>ских женщин, отправившихся вслед за осужденными мужьями в Сибирь. Художественные ос</w:t>
      </w:r>
      <w:r w:rsidRPr="00403132">
        <w:t>о</w:t>
      </w:r>
      <w:r w:rsidRPr="00403132">
        <w:t>бенности исторических поэм Некрасова.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«Размышления у парадного подъезда». </w:t>
      </w:r>
      <w:r w:rsidRPr="00403132">
        <w:t>Боль поэта за судьбу народа. Своеобразие некрасо</w:t>
      </w:r>
      <w:r w:rsidRPr="00403132">
        <w:t>в</w:t>
      </w:r>
      <w:r w:rsidRPr="00403132">
        <w:t>ской музы. (Для чтения и обсуждения.)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Алексей Константинович Толстой. </w:t>
      </w:r>
      <w:r w:rsidRPr="00403132">
        <w:t>Краткий рассказ о жизни и творчестве поэта. Историч</w:t>
      </w:r>
      <w:r w:rsidRPr="00403132">
        <w:t>е</w:t>
      </w:r>
      <w:r w:rsidRPr="00403132">
        <w:t xml:space="preserve">ские баллады </w:t>
      </w:r>
      <w:r w:rsidRPr="00403132">
        <w:rPr>
          <w:b/>
          <w:bCs/>
          <w:i/>
          <w:iCs/>
        </w:rPr>
        <w:t xml:space="preserve">«Василий Шибанов» </w:t>
      </w:r>
      <w:r w:rsidRPr="00403132">
        <w:t xml:space="preserve">и </w:t>
      </w:r>
      <w:r w:rsidRPr="00403132">
        <w:rPr>
          <w:b/>
          <w:bCs/>
          <w:i/>
          <w:iCs/>
        </w:rPr>
        <w:t xml:space="preserve">«Князь Михайло Репнин». </w:t>
      </w:r>
      <w:r w:rsidRPr="00403132">
        <w:t>Воспроизведение исторического колорита эпохи. Правда и вымысел. Тема древнерусского «рыцарства», противостоящего самовл</w:t>
      </w:r>
      <w:r w:rsidRPr="00403132">
        <w:t>а</w:t>
      </w:r>
      <w:r w:rsidRPr="00403132">
        <w:t>стию.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Михаил </w:t>
      </w:r>
      <w:proofErr w:type="spellStart"/>
      <w:r w:rsidRPr="00403132">
        <w:rPr>
          <w:b/>
          <w:bCs/>
        </w:rPr>
        <w:t>Евграфович</w:t>
      </w:r>
      <w:proofErr w:type="spellEnd"/>
      <w:r w:rsidRPr="00403132">
        <w:rPr>
          <w:b/>
          <w:bCs/>
        </w:rPr>
        <w:t xml:space="preserve"> Салтыков-Щедрин. </w:t>
      </w:r>
      <w:r w:rsidRPr="00403132">
        <w:t>Краткий рассказ о писателе.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«Повесть о том, как один мужик двух генералов прокормил». </w:t>
      </w:r>
      <w:r w:rsidRPr="00403132">
        <w:t>Нравственные пороки общ</w:t>
      </w:r>
      <w:r w:rsidRPr="00403132">
        <w:t>е</w:t>
      </w:r>
      <w:r w:rsidRPr="00403132">
        <w:t>ства. Паразитизм генералов, трудолюбие и сметливость мужика. Осуждение покорности мужика. Сатира в «Повести...».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«Дикий помещик». </w:t>
      </w:r>
      <w:r w:rsidRPr="00403132">
        <w:t>Для самостоятельного чтения.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Лев Николаевич Толстой. </w:t>
      </w:r>
      <w:r w:rsidRPr="00403132">
        <w:t>Краткий рассказ о писателе (детство, юность, начало литературного творчества).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«Детство». </w:t>
      </w:r>
      <w:r w:rsidRPr="00403132">
        <w:t xml:space="preserve">Главы из повести: </w:t>
      </w:r>
      <w:r w:rsidRPr="00403132">
        <w:rPr>
          <w:b/>
          <w:bCs/>
          <w:i/>
          <w:iCs/>
        </w:rPr>
        <w:t xml:space="preserve">«Классы», «Наталья </w:t>
      </w:r>
      <w:proofErr w:type="spellStart"/>
      <w:r w:rsidRPr="00403132">
        <w:rPr>
          <w:b/>
          <w:bCs/>
          <w:i/>
          <w:iCs/>
        </w:rPr>
        <w:t>Савишна</w:t>
      </w:r>
      <w:proofErr w:type="spellEnd"/>
      <w:r w:rsidRPr="00403132">
        <w:rPr>
          <w:b/>
          <w:bCs/>
          <w:i/>
          <w:iCs/>
        </w:rPr>
        <w:t>», «</w:t>
      </w:r>
      <w:proofErr w:type="spellStart"/>
      <w:r w:rsidRPr="00403132">
        <w:rPr>
          <w:b/>
          <w:bCs/>
          <w:i/>
          <w:iCs/>
        </w:rPr>
        <w:t>Maman</w:t>
      </w:r>
      <w:proofErr w:type="spellEnd"/>
      <w:r w:rsidRPr="00403132">
        <w:rPr>
          <w:b/>
          <w:bCs/>
          <w:i/>
          <w:iCs/>
        </w:rPr>
        <w:t>»</w:t>
      </w:r>
      <w:r w:rsidRPr="00403132">
        <w:t xml:space="preserve"> и др. Взаимоотн</w:t>
      </w:r>
      <w:r w:rsidRPr="00403132">
        <w:t>о</w:t>
      </w:r>
      <w:r w:rsidRPr="00403132">
        <w:t>шения детей и взрослых. Проявления чувств героя, беспощадность к себе, анализ собственных п</w:t>
      </w:r>
      <w:r w:rsidRPr="00403132">
        <w:t>о</w:t>
      </w:r>
      <w:r w:rsidRPr="00403132">
        <w:t>ступков.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Антон Павлович Чехов. </w:t>
      </w:r>
      <w:r w:rsidRPr="00403132">
        <w:t>Краткий рассказ о писателе.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i/>
          <w:iCs/>
        </w:rPr>
        <w:t xml:space="preserve">«Хамелеон». </w:t>
      </w:r>
      <w:r w:rsidRPr="00403132">
        <w:t>Живая картина нравов. Осмеяние трусости и угодничества. Смысл названия ра</w:t>
      </w:r>
      <w:r w:rsidRPr="00403132">
        <w:t>с</w:t>
      </w:r>
      <w:r w:rsidRPr="00403132">
        <w:t>сказа. «Говорящие фамилии» как средство юмористической характеристики.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«Злоумышленник», «Размазня». </w:t>
      </w:r>
      <w:r w:rsidRPr="00403132">
        <w:t>Многогранность комического в рассказах А. П. Чехова. (Для чтения и обсуждения.)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403132">
        <w:rPr>
          <w:b/>
        </w:rPr>
        <w:t xml:space="preserve"> «Край ты мой, родимый край…» (обзор)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t>Стихотворения русских поэтов XIX века о родной природе.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В. Жуковский. </w:t>
      </w:r>
      <w:r w:rsidRPr="00403132">
        <w:rPr>
          <w:i/>
          <w:iCs/>
        </w:rPr>
        <w:t xml:space="preserve">«Приход весны»; </w:t>
      </w:r>
      <w:r w:rsidRPr="00403132">
        <w:rPr>
          <w:b/>
          <w:bCs/>
        </w:rPr>
        <w:t xml:space="preserve">И. Бунин. </w:t>
      </w:r>
      <w:r w:rsidRPr="00403132">
        <w:rPr>
          <w:i/>
          <w:iCs/>
        </w:rPr>
        <w:t xml:space="preserve">«Родина»; </w:t>
      </w:r>
      <w:r w:rsidRPr="00403132">
        <w:rPr>
          <w:b/>
          <w:bCs/>
          <w:i/>
          <w:iCs/>
        </w:rPr>
        <w:t>А. Фет</w:t>
      </w:r>
      <w:r w:rsidRPr="00403132">
        <w:t xml:space="preserve">. </w:t>
      </w:r>
      <w:r w:rsidRPr="00403132">
        <w:rPr>
          <w:i/>
          <w:iCs/>
        </w:rPr>
        <w:t xml:space="preserve">«Вечер», «Это утро...»; </w:t>
      </w:r>
      <w:r w:rsidRPr="00403132">
        <w:rPr>
          <w:b/>
          <w:bCs/>
        </w:rPr>
        <w:t xml:space="preserve">Ф. Тютчев. </w:t>
      </w:r>
      <w:r w:rsidRPr="00403132">
        <w:rPr>
          <w:i/>
          <w:iCs/>
        </w:rPr>
        <w:t xml:space="preserve">«Весенние воды», «Умом Россию не понять...»; </w:t>
      </w:r>
      <w:r w:rsidRPr="00403132">
        <w:rPr>
          <w:b/>
          <w:bCs/>
        </w:rPr>
        <w:t xml:space="preserve">А. К. Толстой. </w:t>
      </w:r>
      <w:r w:rsidRPr="00403132">
        <w:rPr>
          <w:i/>
          <w:iCs/>
        </w:rPr>
        <w:t xml:space="preserve">«Край ты мой, родимый край...», «Благовест». </w:t>
      </w:r>
      <w:r w:rsidRPr="00403132">
        <w:t>Поэтическое изображение родной природы и выражение авторского настр</w:t>
      </w:r>
      <w:r w:rsidRPr="00403132">
        <w:t>о</w:t>
      </w:r>
      <w:r w:rsidRPr="00403132">
        <w:t>ения, миросозерцания.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403132">
        <w:rPr>
          <w:b/>
        </w:rPr>
        <w:t>Из русской литературы 20 века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Иван Алексеевич Бунин. </w:t>
      </w:r>
      <w:r w:rsidRPr="00403132">
        <w:t xml:space="preserve">Краткий рассказ о писателе. </w:t>
      </w:r>
      <w:r w:rsidRPr="00403132">
        <w:rPr>
          <w:b/>
          <w:bCs/>
          <w:i/>
          <w:iCs/>
        </w:rPr>
        <w:t xml:space="preserve">«Цифры». </w:t>
      </w:r>
      <w:r w:rsidRPr="00403132">
        <w:t>Воспитание детей в семье. Герой рассказа: сложность взаимопонимания детей и взрослых.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«Лапти». </w:t>
      </w:r>
      <w:r w:rsidRPr="00403132">
        <w:t>Душевное богатство простого крестьянина.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Максим Горький. </w:t>
      </w:r>
      <w:r w:rsidRPr="00403132">
        <w:t>Краткий рассказ о писателе.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i/>
          <w:iCs/>
        </w:rPr>
        <w:t xml:space="preserve">«Детство». </w:t>
      </w:r>
      <w:r w:rsidRPr="00403132">
        <w:t>Автобиографический характер повести. Изображение «свинцовых мерзостей жи</w:t>
      </w:r>
      <w:r w:rsidRPr="00403132">
        <w:t>з</w:t>
      </w:r>
      <w:r w:rsidRPr="00403132">
        <w:t xml:space="preserve">ни». Дед Каширин. </w:t>
      </w:r>
      <w:proofErr w:type="gramStart"/>
      <w:r w:rsidRPr="00403132">
        <w:t>«Яркое, здоровое, творческое в русской жизни» (Алеша, бабушка, Цыганок, Хорошее Дело).</w:t>
      </w:r>
      <w:proofErr w:type="gramEnd"/>
      <w:r w:rsidRPr="00403132">
        <w:t xml:space="preserve"> Изображение быта и характеров. Вера в творческие силы народа.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«Старуха </w:t>
      </w:r>
      <w:proofErr w:type="spellStart"/>
      <w:r w:rsidRPr="00403132">
        <w:rPr>
          <w:b/>
          <w:bCs/>
          <w:i/>
          <w:iCs/>
        </w:rPr>
        <w:t>Изергиль</w:t>
      </w:r>
      <w:proofErr w:type="spellEnd"/>
      <w:r w:rsidRPr="00403132">
        <w:rPr>
          <w:b/>
          <w:bCs/>
          <w:i/>
          <w:iCs/>
        </w:rPr>
        <w:t xml:space="preserve">» </w:t>
      </w:r>
      <w:r w:rsidRPr="00403132">
        <w:rPr>
          <w:i/>
          <w:iCs/>
        </w:rPr>
        <w:t>(«Легенда о Данко»).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Владимир Владимирович Маяковский. </w:t>
      </w:r>
      <w:r w:rsidRPr="00403132">
        <w:t>Краткий рассказ о писателе.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«Необычайное приключение, бывшее с Владимиром Маяковским летом на даче». </w:t>
      </w:r>
      <w:r w:rsidRPr="00403132">
        <w:t>Мысли а</w:t>
      </w:r>
      <w:r w:rsidRPr="00403132">
        <w:t>в</w:t>
      </w:r>
      <w:r w:rsidRPr="00403132">
        <w:t>тора о роли поэзии в жизни человека и общества. Своеобразие стихотворного ритма, словотворч</w:t>
      </w:r>
      <w:r w:rsidRPr="00403132">
        <w:t>е</w:t>
      </w:r>
      <w:r w:rsidRPr="00403132">
        <w:t>ство Маяковского.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«Хорошее отношение к лошадям». </w:t>
      </w:r>
      <w:r w:rsidRPr="00403132"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Леонид Николаевич Андреев. </w:t>
      </w:r>
      <w:r w:rsidRPr="00403132">
        <w:t>Краткий рассказ о писателе.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>«Кусака»</w:t>
      </w:r>
      <w:proofErr w:type="gramStart"/>
      <w:r w:rsidRPr="00403132">
        <w:rPr>
          <w:b/>
          <w:bCs/>
          <w:i/>
          <w:iCs/>
        </w:rPr>
        <w:t>.</w:t>
      </w:r>
      <w:r w:rsidRPr="00403132">
        <w:t>Ч</w:t>
      </w:r>
      <w:proofErr w:type="gramEnd"/>
      <w:r w:rsidRPr="00403132">
        <w:t>увство сострадания к братьям нашим меньшим, бессердечие героев. Гуманистич</w:t>
      </w:r>
      <w:r w:rsidRPr="00403132">
        <w:t>е</w:t>
      </w:r>
      <w:r w:rsidRPr="00403132">
        <w:t>ский пафос произведения.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Андрей Платонович Платонов. </w:t>
      </w:r>
      <w:r w:rsidRPr="00403132">
        <w:t>Краткий рассказ о писателе.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«Юшка». </w:t>
      </w:r>
      <w:r w:rsidRPr="00403132">
        <w:t xml:space="preserve"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</w:t>
      </w:r>
      <w:r w:rsidRPr="00403132">
        <w:lastRenderedPageBreak/>
        <w:t>сердцем. Осознание необходимости сострадания и уважения к человеку. Неповторимость и це</w:t>
      </w:r>
      <w:r w:rsidRPr="00403132">
        <w:t>н</w:t>
      </w:r>
      <w:r w:rsidRPr="00403132">
        <w:t>ность каждой человеческой личности.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Борис Леонидович Пастернак. </w:t>
      </w:r>
      <w:r w:rsidRPr="00403132">
        <w:t xml:space="preserve">Слово о поэте. </w:t>
      </w:r>
      <w:r w:rsidRPr="00403132">
        <w:rPr>
          <w:b/>
          <w:bCs/>
          <w:i/>
          <w:iCs/>
        </w:rPr>
        <w:t xml:space="preserve">«Июль», «Никого не будет в доме...». </w:t>
      </w:r>
      <w:r w:rsidRPr="00403132">
        <w:t>Картины природы, преображенные поэтическим зрением Пастернака. Сравнения и метафоры в худож</w:t>
      </w:r>
      <w:r w:rsidRPr="00403132">
        <w:t>е</w:t>
      </w:r>
      <w:r w:rsidRPr="00403132">
        <w:t>ственном мире поэта.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403132">
        <w:rPr>
          <w:b/>
        </w:rPr>
        <w:t>На дорогах войны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t>Интервью с поэтом — участником Великой Отечественной войны. Героизм, патриотизм, сам</w:t>
      </w:r>
      <w:r w:rsidRPr="00403132">
        <w:t>о</w:t>
      </w:r>
      <w:r w:rsidRPr="00403132">
        <w:t xml:space="preserve">отверженность, трудности и радости грозных лет войны в стихотворениях поэтов—участников войны. </w:t>
      </w:r>
      <w:r w:rsidRPr="00403132">
        <w:rPr>
          <w:b/>
          <w:bCs/>
        </w:rPr>
        <w:t xml:space="preserve">А. Ахматова. </w:t>
      </w:r>
      <w:r w:rsidRPr="00403132">
        <w:rPr>
          <w:b/>
          <w:bCs/>
          <w:i/>
          <w:iCs/>
        </w:rPr>
        <w:t xml:space="preserve">«Клятва»; </w:t>
      </w:r>
      <w:r w:rsidRPr="00403132">
        <w:rPr>
          <w:b/>
          <w:bCs/>
        </w:rPr>
        <w:t xml:space="preserve">К. Симонов. </w:t>
      </w:r>
      <w:r w:rsidRPr="00403132">
        <w:rPr>
          <w:b/>
          <w:bCs/>
          <w:i/>
          <w:iCs/>
        </w:rPr>
        <w:t xml:space="preserve">«Ты помнишь, Алеша, дороги Смоленщины...»; </w:t>
      </w:r>
      <w:r w:rsidRPr="00403132">
        <w:t xml:space="preserve">стихи </w:t>
      </w:r>
      <w:r w:rsidRPr="00403132">
        <w:rPr>
          <w:b/>
          <w:bCs/>
        </w:rPr>
        <w:t xml:space="preserve">А. Твардовского, А. Суркова, Н. Тихонова и др. </w:t>
      </w:r>
      <w:r w:rsidRPr="00403132">
        <w:t>Ритмы и образы военной лирики.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Федор Александрович Абрамов. </w:t>
      </w:r>
      <w:r w:rsidRPr="00403132">
        <w:t xml:space="preserve">Краткий рассказ о писателе. </w:t>
      </w:r>
      <w:r w:rsidRPr="00403132">
        <w:rPr>
          <w:b/>
          <w:bCs/>
          <w:i/>
          <w:iCs/>
        </w:rPr>
        <w:t xml:space="preserve">«О чем плачут лошади». </w:t>
      </w:r>
      <w:r w:rsidRPr="00403132">
        <w:t>Эст</w:t>
      </w:r>
      <w:r w:rsidRPr="00403132">
        <w:t>е</w:t>
      </w:r>
      <w:r w:rsidRPr="00403132">
        <w:t>тические и нравственно-экологические проблемы, поднятые в рассказе.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Евгений Иванович Носов. </w:t>
      </w:r>
      <w:r w:rsidRPr="00403132">
        <w:t>Краткий рассказ о писателе.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«Кукла» </w:t>
      </w:r>
      <w:r w:rsidRPr="00403132">
        <w:t>(«</w:t>
      </w:r>
      <w:proofErr w:type="spellStart"/>
      <w:r w:rsidRPr="00403132">
        <w:t>Акимыч</w:t>
      </w:r>
      <w:proofErr w:type="spellEnd"/>
      <w:r w:rsidRPr="00403132">
        <w:t xml:space="preserve">»), </w:t>
      </w:r>
      <w:r w:rsidRPr="00403132">
        <w:rPr>
          <w:b/>
          <w:bCs/>
          <w:i/>
          <w:iCs/>
        </w:rPr>
        <w:t xml:space="preserve">«Живое пламя». </w:t>
      </w:r>
      <w:r w:rsidRPr="00403132">
        <w:t xml:space="preserve">Сила внутренней, духовной красоты человека. Протест против равнодушия, </w:t>
      </w:r>
      <w:proofErr w:type="spellStart"/>
      <w:r w:rsidRPr="00403132">
        <w:t>бездуховности</w:t>
      </w:r>
      <w:proofErr w:type="spellEnd"/>
      <w:r w:rsidRPr="00403132">
        <w:t xml:space="preserve">, безразличного отношения к окружающим людям, природе. Осознание огромной роли прекрасного в душе человека, в окружающей природе. Взаимосвязь природы </w:t>
      </w:r>
      <w:r w:rsidRPr="00403132">
        <w:rPr>
          <w:b/>
          <w:bCs/>
        </w:rPr>
        <w:t xml:space="preserve">и </w:t>
      </w:r>
      <w:r w:rsidRPr="00403132">
        <w:t>человека.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Юрий Павлович Казаков. </w:t>
      </w:r>
      <w:r w:rsidRPr="00403132">
        <w:t>Краткий рассказ о писателе.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«Тихое утро». </w:t>
      </w:r>
      <w:r w:rsidRPr="00403132">
        <w:t>Взаимоотношения детей, взаимопомощь, взаимовыручка. Особенности характ</w:t>
      </w:r>
      <w:r w:rsidRPr="00403132">
        <w:t>е</w:t>
      </w:r>
      <w:r w:rsidRPr="00403132">
        <w:t>ра героев — сельского и городского мальчиков, понимание окружающей природы. Подвиг мал</w:t>
      </w:r>
      <w:r w:rsidRPr="00403132">
        <w:t>ь</w:t>
      </w:r>
      <w:r w:rsidRPr="00403132">
        <w:t>чика и радость от собственного доброго поступка.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403132">
        <w:rPr>
          <w:b/>
        </w:rPr>
        <w:t xml:space="preserve"> «Тихая моя Родина» (обзор)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t xml:space="preserve">Стихотворения о Родине, родной природе, собственном восприятии окружающего </w:t>
      </w:r>
      <w:r w:rsidRPr="00403132">
        <w:rPr>
          <w:b/>
          <w:bCs/>
        </w:rPr>
        <w:t xml:space="preserve">(В. Брюсов, Ф. Сологуб, С. Есенин, Н. Заболоцкий, Н. Рубцов). </w:t>
      </w:r>
      <w:r w:rsidRPr="00403132">
        <w:t>Человек и природа. Выражение душевных настроений, состояний человека через описание картин природы. Общее и индивидуальное в во</w:t>
      </w:r>
      <w:r w:rsidRPr="00403132">
        <w:t>с</w:t>
      </w:r>
      <w:r w:rsidRPr="00403132">
        <w:t>приятии родной природы русскими поэтами.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Александр </w:t>
      </w:r>
      <w:proofErr w:type="spellStart"/>
      <w:r w:rsidRPr="00403132">
        <w:rPr>
          <w:b/>
          <w:bCs/>
        </w:rPr>
        <w:t>Трифонович</w:t>
      </w:r>
      <w:proofErr w:type="spellEnd"/>
      <w:r w:rsidRPr="00403132">
        <w:rPr>
          <w:b/>
          <w:bCs/>
        </w:rPr>
        <w:t xml:space="preserve"> Твардовский. </w:t>
      </w:r>
      <w:r w:rsidRPr="00403132">
        <w:t xml:space="preserve">Краткий рассказ </w:t>
      </w:r>
      <w:r w:rsidRPr="00403132">
        <w:rPr>
          <w:b/>
          <w:bCs/>
        </w:rPr>
        <w:t xml:space="preserve">о </w:t>
      </w:r>
      <w:r w:rsidRPr="00403132">
        <w:t>поэте.</w:t>
      </w:r>
    </w:p>
    <w:p w:rsid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«Снега потемнеют синие…», «Июль </w:t>
      </w:r>
      <w:r w:rsidRPr="00403132">
        <w:rPr>
          <w:b/>
          <w:bCs/>
        </w:rPr>
        <w:t xml:space="preserve">— </w:t>
      </w:r>
      <w:r w:rsidRPr="00403132">
        <w:rPr>
          <w:b/>
          <w:bCs/>
          <w:i/>
          <w:iCs/>
        </w:rPr>
        <w:t xml:space="preserve">макушка лета...», «На дне моей жизни...». </w:t>
      </w:r>
      <w:r w:rsidRPr="00403132">
        <w:t>Размы</w:t>
      </w:r>
      <w:r w:rsidRPr="00403132">
        <w:t>ш</w:t>
      </w:r>
      <w:r w:rsidRPr="00403132">
        <w:t>ления поэта о неразделимости судьбы человека и народа.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Дмитрий Сергеевич Лихачев. </w:t>
      </w:r>
      <w:r w:rsidRPr="00403132">
        <w:rPr>
          <w:b/>
          <w:bCs/>
          <w:i/>
          <w:iCs/>
        </w:rPr>
        <w:t xml:space="preserve">«Земля родная» </w:t>
      </w:r>
      <w:r w:rsidR="00403132">
        <w:t>(главы</w:t>
      </w:r>
      <w:r w:rsidRPr="00403132">
        <w:t>). Духовное напутствие молодежи.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403132">
        <w:rPr>
          <w:b/>
        </w:rPr>
        <w:t>Писатели улыбаются, или Смех Михаила Зощенко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М. Зощенко. </w:t>
      </w:r>
      <w:r w:rsidRPr="00403132">
        <w:t xml:space="preserve">Слово о писателе. Рассказ </w:t>
      </w:r>
      <w:r w:rsidRPr="00403132">
        <w:rPr>
          <w:b/>
          <w:bCs/>
          <w:i/>
          <w:iCs/>
        </w:rPr>
        <w:t xml:space="preserve">«Беда». </w:t>
      </w:r>
      <w:proofErr w:type="gramStart"/>
      <w:r w:rsidRPr="00403132">
        <w:t>Смешное</w:t>
      </w:r>
      <w:proofErr w:type="gramEnd"/>
      <w:r w:rsidRPr="00403132">
        <w:t xml:space="preserve"> и грустное в рассказах писателя.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403132">
        <w:rPr>
          <w:b/>
        </w:rPr>
        <w:t>Песни на слова русских поэтов 20 века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А.Н. Вертинский «Доченьки», И.А. Гофф «Русское поле», С. Есенин. </w:t>
      </w:r>
      <w:r w:rsidRPr="00403132">
        <w:rPr>
          <w:b/>
          <w:bCs/>
          <w:i/>
          <w:iCs/>
        </w:rPr>
        <w:t xml:space="preserve">«Отговорила роща золотая...»; </w:t>
      </w:r>
      <w:r w:rsidRPr="00403132">
        <w:rPr>
          <w:b/>
          <w:bCs/>
        </w:rPr>
        <w:t xml:space="preserve">Н. Заболоцкий. </w:t>
      </w:r>
      <w:r w:rsidRPr="00403132">
        <w:rPr>
          <w:b/>
          <w:bCs/>
          <w:i/>
          <w:iCs/>
        </w:rPr>
        <w:t xml:space="preserve">«В этой роще березовой...»; </w:t>
      </w:r>
      <w:r w:rsidRPr="00403132">
        <w:rPr>
          <w:b/>
          <w:bCs/>
        </w:rPr>
        <w:t xml:space="preserve">Б. Окуджава. </w:t>
      </w:r>
      <w:r w:rsidRPr="00403132">
        <w:rPr>
          <w:b/>
          <w:bCs/>
          <w:i/>
          <w:iCs/>
        </w:rPr>
        <w:t>«По смоленской дор</w:t>
      </w:r>
      <w:r w:rsidRPr="00403132">
        <w:rPr>
          <w:b/>
          <w:bCs/>
          <w:i/>
          <w:iCs/>
        </w:rPr>
        <w:t>о</w:t>
      </w:r>
      <w:r w:rsidRPr="00403132">
        <w:rPr>
          <w:b/>
          <w:bCs/>
          <w:i/>
          <w:iCs/>
        </w:rPr>
        <w:t xml:space="preserve">ге...». </w:t>
      </w:r>
      <w:r w:rsidRPr="00403132">
        <w:t>Лирические размышления о жизни, быстро текущем времени. Светлая грусть переживаний.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403132">
        <w:rPr>
          <w:b/>
        </w:rPr>
        <w:t>Из литературы народов России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Расул Гамзатов. </w:t>
      </w:r>
      <w:r w:rsidRPr="00403132">
        <w:t>Краткий рассказ о дагестанском поэте.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  <w:i/>
          <w:iCs/>
        </w:rPr>
        <w:t xml:space="preserve">«Опять за спиною родная земля...», «Я вновь пришел сюда и сам не верю...» </w:t>
      </w:r>
      <w:r w:rsidRPr="00403132">
        <w:t>(из цикла «Вос</w:t>
      </w:r>
      <w:r w:rsidRPr="00403132">
        <w:t>ь</w:t>
      </w:r>
      <w:r w:rsidRPr="00403132">
        <w:t xml:space="preserve">мистишия»), </w:t>
      </w:r>
      <w:r w:rsidRPr="00403132">
        <w:rPr>
          <w:b/>
          <w:bCs/>
          <w:i/>
          <w:iCs/>
        </w:rPr>
        <w:t>«О моей Родине».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</w:t>
      </w:r>
      <w:r w:rsidRPr="00403132">
        <w:t>о</w:t>
      </w:r>
      <w:r w:rsidRPr="00403132">
        <w:t>сти художественной образности дагестанского поэта.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403132">
        <w:rPr>
          <w:b/>
        </w:rPr>
        <w:t>Из зарубежной литературы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Роберт Бернс. </w:t>
      </w:r>
      <w:r w:rsidRPr="00403132">
        <w:t xml:space="preserve">Особенности творчества. </w:t>
      </w:r>
      <w:r w:rsidRPr="00403132">
        <w:rPr>
          <w:b/>
          <w:bCs/>
          <w:i/>
          <w:iCs/>
        </w:rPr>
        <w:t xml:space="preserve">«Честная бедность». </w:t>
      </w:r>
      <w:r w:rsidRPr="00403132">
        <w:t>Представления народа о спр</w:t>
      </w:r>
      <w:r w:rsidRPr="00403132">
        <w:t>а</w:t>
      </w:r>
      <w:r w:rsidRPr="00403132">
        <w:t xml:space="preserve">ведливости и честности. </w:t>
      </w:r>
      <w:proofErr w:type="gramStart"/>
      <w:r w:rsidRPr="00403132">
        <w:t>Народно-поэтический</w:t>
      </w:r>
      <w:proofErr w:type="gramEnd"/>
      <w:r w:rsidRPr="00403132">
        <w:t xml:space="preserve"> характер произведения.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Джордж Гордон Байрон. «Душа моя мрачна…». </w:t>
      </w:r>
      <w:r w:rsidRPr="00403132">
        <w:t>Ощущение трагического разлада героя с жизнью, с окружающим его обществом. Своеобразие романтической поэзии</w:t>
      </w:r>
      <w:proofErr w:type="gramStart"/>
      <w:r w:rsidRPr="00403132">
        <w:t xml:space="preserve"> Д</w:t>
      </w:r>
      <w:proofErr w:type="gramEnd"/>
      <w:r w:rsidRPr="00403132">
        <w:t xml:space="preserve">ж.Г.Байрона. Дж.Г. Байрон и русская литература. </w:t>
      </w:r>
      <w:r w:rsidRPr="00403132">
        <w:rPr>
          <w:b/>
          <w:bCs/>
          <w:i/>
          <w:iCs/>
        </w:rPr>
        <w:t xml:space="preserve">«Ты кончил жизни путь, герой!». </w:t>
      </w:r>
      <w:r w:rsidRPr="00403132">
        <w:t>Гимн герою, павшему в борьбе за свободу Родины.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lastRenderedPageBreak/>
        <w:t xml:space="preserve">Японские хокку </w:t>
      </w:r>
      <w:r w:rsidRPr="00403132">
        <w:t>(трехстишия). Изображение жизни природы и жизни человека в их нерасто</w:t>
      </w:r>
      <w:r w:rsidRPr="00403132">
        <w:t>р</w:t>
      </w:r>
      <w:r w:rsidRPr="00403132">
        <w:t>жимом единстве на фоне круговорота времен года. Поэтическая картина, нарисованная одним-двумя штрихами.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О. Генри. </w:t>
      </w:r>
      <w:r w:rsidRPr="00403132">
        <w:rPr>
          <w:b/>
          <w:bCs/>
          <w:i/>
          <w:iCs/>
        </w:rPr>
        <w:t xml:space="preserve">«Дары волхвов». </w:t>
      </w:r>
      <w:r w:rsidRPr="00403132">
        <w:t xml:space="preserve">Сила любви и преданности. Жертвенность во имя любви. </w:t>
      </w:r>
      <w:proofErr w:type="gramStart"/>
      <w:r w:rsidRPr="00403132">
        <w:t>Смешное</w:t>
      </w:r>
      <w:proofErr w:type="gramEnd"/>
      <w:r w:rsidRPr="00403132">
        <w:t xml:space="preserve"> и возвышенное в рассказе.</w:t>
      </w:r>
    </w:p>
    <w:p w:rsidR="00FA147A" w:rsidRPr="00403132" w:rsidRDefault="00143593" w:rsidP="00403132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403132">
        <w:rPr>
          <w:b/>
          <w:bCs/>
        </w:rPr>
        <w:t xml:space="preserve">Рей Дуглас </w:t>
      </w:r>
      <w:proofErr w:type="spellStart"/>
      <w:r w:rsidRPr="00403132">
        <w:rPr>
          <w:b/>
          <w:bCs/>
        </w:rPr>
        <w:t>Брэдбери</w:t>
      </w:r>
      <w:proofErr w:type="spellEnd"/>
      <w:r w:rsidRPr="00403132">
        <w:rPr>
          <w:b/>
          <w:bCs/>
        </w:rPr>
        <w:t xml:space="preserve">. </w:t>
      </w:r>
      <w:r w:rsidRPr="00403132">
        <w:rPr>
          <w:b/>
          <w:bCs/>
          <w:i/>
          <w:iCs/>
        </w:rPr>
        <w:t>«Каникулы».</w:t>
      </w:r>
      <w:r w:rsidRPr="00403132">
        <w:t xml:space="preserve"> Фантастические рассказы Рея </w:t>
      </w:r>
      <w:proofErr w:type="spellStart"/>
      <w:r w:rsidRPr="00403132">
        <w:t>Брэдбери</w:t>
      </w:r>
      <w:proofErr w:type="spellEnd"/>
      <w:r w:rsidRPr="00403132">
        <w:t xml:space="preserve"> как выражение стремления уберечь людей от зла и опасности на Земле. Мечта о чудесной победе добра.</w:t>
      </w:r>
    </w:p>
    <w:p w:rsidR="00FA147A" w:rsidRPr="00403132" w:rsidRDefault="00143593" w:rsidP="00403132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13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411"/>
      </w:tblGrid>
      <w:tr w:rsidR="00FA147A" w:rsidRPr="00403132" w:rsidTr="00403132">
        <w:trPr>
          <w:trHeight w:val="516"/>
        </w:trPr>
        <w:tc>
          <w:tcPr>
            <w:tcW w:w="5211" w:type="dxa"/>
          </w:tcPr>
          <w:p w:rsidR="00FA147A" w:rsidRPr="00403132" w:rsidRDefault="00143593" w:rsidP="0040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4411" w:type="dxa"/>
          </w:tcPr>
          <w:p w:rsidR="00FA147A" w:rsidRPr="00403132" w:rsidRDefault="00143593" w:rsidP="0040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Кол-во часов в рабочей программе</w:t>
            </w:r>
          </w:p>
        </w:tc>
      </w:tr>
      <w:tr w:rsidR="00FA147A" w:rsidRPr="00403132" w:rsidTr="00403132">
        <w:trPr>
          <w:trHeight w:val="243"/>
        </w:trPr>
        <w:tc>
          <w:tcPr>
            <w:tcW w:w="5211" w:type="dxa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4411" w:type="dxa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47A" w:rsidRPr="00403132" w:rsidTr="00403132">
        <w:trPr>
          <w:trHeight w:val="258"/>
        </w:trPr>
        <w:tc>
          <w:tcPr>
            <w:tcW w:w="5211" w:type="dxa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4411" w:type="dxa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147A" w:rsidRPr="00403132" w:rsidTr="00403132">
        <w:trPr>
          <w:trHeight w:val="243"/>
        </w:trPr>
        <w:tc>
          <w:tcPr>
            <w:tcW w:w="5211" w:type="dxa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4411" w:type="dxa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147A" w:rsidRPr="00403132" w:rsidTr="00403132">
        <w:trPr>
          <w:trHeight w:val="258"/>
        </w:trPr>
        <w:tc>
          <w:tcPr>
            <w:tcW w:w="5211" w:type="dxa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18 века</w:t>
            </w:r>
          </w:p>
        </w:tc>
        <w:tc>
          <w:tcPr>
            <w:tcW w:w="4411" w:type="dxa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147A" w:rsidRPr="00403132" w:rsidTr="00403132">
        <w:trPr>
          <w:trHeight w:val="243"/>
        </w:trPr>
        <w:tc>
          <w:tcPr>
            <w:tcW w:w="5211" w:type="dxa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19 века</w:t>
            </w:r>
          </w:p>
        </w:tc>
        <w:tc>
          <w:tcPr>
            <w:tcW w:w="4411" w:type="dxa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A147A" w:rsidRPr="00403132" w:rsidTr="00403132">
        <w:trPr>
          <w:trHeight w:val="258"/>
        </w:trPr>
        <w:tc>
          <w:tcPr>
            <w:tcW w:w="5211" w:type="dxa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20 века</w:t>
            </w:r>
          </w:p>
        </w:tc>
        <w:tc>
          <w:tcPr>
            <w:tcW w:w="4411" w:type="dxa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147A" w:rsidRPr="00403132" w:rsidTr="00403132">
        <w:trPr>
          <w:trHeight w:val="243"/>
        </w:trPr>
        <w:tc>
          <w:tcPr>
            <w:tcW w:w="5211" w:type="dxa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Из литературы народов России</w:t>
            </w:r>
          </w:p>
        </w:tc>
        <w:tc>
          <w:tcPr>
            <w:tcW w:w="4411" w:type="dxa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47A" w:rsidRPr="00403132" w:rsidTr="00403132">
        <w:trPr>
          <w:trHeight w:val="273"/>
        </w:trPr>
        <w:tc>
          <w:tcPr>
            <w:tcW w:w="5211" w:type="dxa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4411" w:type="dxa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147A" w:rsidRPr="00403132" w:rsidTr="00403132">
        <w:trPr>
          <w:trHeight w:val="273"/>
        </w:trPr>
        <w:tc>
          <w:tcPr>
            <w:tcW w:w="5211" w:type="dxa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411" w:type="dxa"/>
          </w:tcPr>
          <w:p w:rsidR="00FA147A" w:rsidRPr="00403132" w:rsidRDefault="00403132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FA147A" w:rsidRPr="00403132" w:rsidRDefault="00143593" w:rsidP="0040313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13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FA147A" w:rsidRPr="00403132" w:rsidRDefault="00FA147A" w:rsidP="0040313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091"/>
        <w:gridCol w:w="1433"/>
        <w:gridCol w:w="1327"/>
      </w:tblGrid>
      <w:tr w:rsidR="00FA147A" w:rsidRPr="00403132">
        <w:trPr>
          <w:trHeight w:val="146"/>
        </w:trPr>
        <w:tc>
          <w:tcPr>
            <w:tcW w:w="851" w:type="dxa"/>
            <w:vMerge w:val="restart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091" w:type="dxa"/>
            <w:vMerge w:val="restart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A147A" w:rsidRPr="00403132">
        <w:trPr>
          <w:trHeight w:val="146"/>
        </w:trPr>
        <w:tc>
          <w:tcPr>
            <w:tcW w:w="851" w:type="dxa"/>
            <w:vMerge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vMerge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60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 (6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Предания. «Воцарение Ивана Грозного». Поэтическая автобиография народа 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60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Предания. «Сороки – ведьмы», «Петр и плотник»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A1" w:rsidRPr="00403132">
        <w:trPr>
          <w:trHeight w:val="260"/>
        </w:trPr>
        <w:tc>
          <w:tcPr>
            <w:tcW w:w="851" w:type="dxa"/>
            <w:shd w:val="clear" w:color="auto" w:fill="auto"/>
          </w:tcPr>
          <w:p w:rsidR="002611A1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1" w:type="dxa"/>
            <w:shd w:val="clear" w:color="auto" w:fill="auto"/>
          </w:tcPr>
          <w:p w:rsidR="002611A1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Эпос народов мира. Былины. «</w:t>
            </w:r>
            <w:proofErr w:type="spell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нинович</w:t>
            </w:r>
            <w:proofErr w:type="spell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</w:tcPr>
          <w:p w:rsidR="002611A1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2611A1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A1" w:rsidRPr="00403132">
        <w:trPr>
          <w:trHeight w:val="260"/>
        </w:trPr>
        <w:tc>
          <w:tcPr>
            <w:tcW w:w="851" w:type="dxa"/>
            <w:shd w:val="clear" w:color="auto" w:fill="auto"/>
          </w:tcPr>
          <w:p w:rsidR="002611A1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1" w:type="dxa"/>
            <w:shd w:val="clear" w:color="auto" w:fill="auto"/>
          </w:tcPr>
          <w:p w:rsidR="002611A1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Киевский цикл былин. Новгородский цикл былин</w:t>
            </w:r>
          </w:p>
        </w:tc>
        <w:tc>
          <w:tcPr>
            <w:tcW w:w="1433" w:type="dxa"/>
            <w:shd w:val="clear" w:color="auto" w:fill="auto"/>
          </w:tcPr>
          <w:p w:rsidR="002611A1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2611A1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A1" w:rsidRPr="00403132">
        <w:trPr>
          <w:trHeight w:val="260"/>
        </w:trPr>
        <w:tc>
          <w:tcPr>
            <w:tcW w:w="851" w:type="dxa"/>
            <w:shd w:val="clear" w:color="auto" w:fill="auto"/>
          </w:tcPr>
          <w:p w:rsidR="002611A1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1" w:type="dxa"/>
            <w:shd w:val="clear" w:color="auto" w:fill="auto"/>
          </w:tcPr>
          <w:p w:rsidR="002611A1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Французский и карело-финский мифологический эпос.</w:t>
            </w:r>
          </w:p>
        </w:tc>
        <w:tc>
          <w:tcPr>
            <w:tcW w:w="1433" w:type="dxa"/>
            <w:shd w:val="clear" w:color="auto" w:fill="auto"/>
          </w:tcPr>
          <w:p w:rsidR="002611A1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2611A1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2611A1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Народная мудрость пословиц и поговорок. Афористи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ные жанры фольклора</w:t>
            </w:r>
            <w:r w:rsidR="002611A1"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1A1" w:rsidRPr="00403132">
              <w:rPr>
                <w:rFonts w:ascii="Times New Roman" w:hAnsi="Times New Roman" w:cs="Times New Roman"/>
                <w:sz w:val="24"/>
                <w:szCs w:val="24"/>
              </w:rPr>
              <w:t>Сборники пословиц. Проект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 (3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«Поучение Владимира Мономаха» (отрывок). «Повесть временных лет» («О пользе книг»)</w:t>
            </w:r>
            <w:bookmarkStart w:id="0" w:name="_GoBack"/>
            <w:bookmarkEnd w:id="0"/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«Повесть о Петре и </w:t>
            </w:r>
            <w:proofErr w:type="spell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Муромских». Проект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«УНТ и древнерусская литература»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18 века (2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М.В. Ломоносов. Ода «К статуе Петра Великого», «Ода на день восшествия на Всероссийский престол Ее Вел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чества Государыни Императрицы </w:t>
            </w:r>
            <w:proofErr w:type="spell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Петровны 1747 года» (отрывок)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Г.Р. Державин. Стихотворения «Река времен в своем </w:t>
            </w:r>
            <w:proofErr w:type="spell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стремленьи</w:t>
            </w:r>
            <w:proofErr w:type="spell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…», «На птичку», «Признание»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19 века (28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А.С.Пушкин (3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А.С. Пушкин. Поэма «Полтава» (отрывок). Сопостав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тельный анализ портретов Петра 1 и Карла Х11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А.С. Пушкин. Песнь о вещем Олеге»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А.С. Пушкин. Драма «Борис Годунов»; цикл «Повести Белкина». Проект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М.Ю. Лермонтов (4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М.Ю. Лермонтов. «</w:t>
            </w:r>
            <w:proofErr w:type="gram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Калашникова». Поэма об историческом прошлом Руси. Смысл столкн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вения Калашникова с </w:t>
            </w:r>
            <w:proofErr w:type="spell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Кирибеевичем</w:t>
            </w:r>
            <w:proofErr w:type="spellEnd"/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М.Ю. Лермонтов. «</w:t>
            </w:r>
            <w:proofErr w:type="gram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Калашникова». Защита Калашниковым человеческого достоинства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М.Ю. Лермонтов. Стихотворения «Когда волнуется желтеющая нива…», «Ангел», «Молитва»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произведениям А.С. Пушк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на и М.Ю. Лермонтова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Н.В. Гоголь (4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Н.В. Гоголь. Повесть «Тарас Бульба». Прославление б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евого товарищества, осуждение предательства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Героизм и самоотверженность Тараса и товарищества запорожцев в борьбе за освобождение родной земли в повести Н.В. Гоголя «Тарас Бульба»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Противопоставление Остапа и </w:t>
            </w:r>
            <w:proofErr w:type="spell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Андрия</w:t>
            </w:r>
            <w:proofErr w:type="spell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в повести Н.В. Гоголя «Тарас Бульба»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Патриотический пафос повести Н.В. Гоголя «Тарас Бульба»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И.С. Тургенев (3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Изображение быта крестьян, авторское отношение к бесправным и обездоленным в рассказе И.С. Тургенева «Бирюк»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И.С. Тургенев. Стихотворение в прозе «Русский язык». Родной язык как духовная опора человека. «Близнецы», «Два богача»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произведениям Н.В. Гоголя и И.С. Тургенева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Н.А. Некрасов (3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Н.А. Некрасов. Поэма «Русские женщины» («Княгиня Трубецкая»). Историческая основа поэмы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поэмы «Русские женщ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ны»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Стихотворение «Размышления у парадного подъезда». Боль Н.А. Некрасова за судьбу народа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А.К. Толстой.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«Василий Шибанов» и «Князь Михайло Репнин» как исторические баллады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М.Е. Салтыков-Щедрин.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Нравственные пороки общ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ства в сказке «Как один мужик двух генералов проко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мил».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произведениям Н.А. Некр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сова, М.Е. Салтыкова-Щедрина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Л.Н. Толстой (3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Толстой. Главы из повести «Детство». «Классы». 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Взаимоотношения детей и взрослых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«Наталья </w:t>
            </w:r>
            <w:proofErr w:type="spell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Саввишна</w:t>
            </w:r>
            <w:proofErr w:type="spell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». Проявление чувств героя в пов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сти Л.Н. Толстого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3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Maman</w:t>
            </w:r>
            <w:proofErr w:type="spell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». Анализ собственных поступков героя в пов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сти «Детство» Л.Н. Толстого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А.П. Чехов (3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«Хамелеон». Живая картина нравов в рассказе А.П. Ч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хова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Многогранность комического в рассказе А.П. Чехова «Злоумышленник»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Средства юмористической характеристики в рассказе А.П. Чехова «Размазня»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«Край ты мой, родимый край…»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Поэтическое изо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ражение родной природы и выражение авторского настроения, миросозерцания в стихотворениях В.А. Ж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ковского, А.К. Толстого, И.А. Бунина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стихотворениям поэтов о природе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ХХ века (22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И.А. Бунин (2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Тема воспитания детей в семье в рассказе И.А. Бунина «Цифры»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Душевное богатство простого крестьянина в рассказе И.А. Бунина «Лапти»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М. Горький (2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Автобиографический характер повести М. Горького «Детство»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Романтические рассказы М. Горького «Старуха </w:t>
            </w:r>
            <w:proofErr w:type="spell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Изе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гиль</w:t>
            </w:r>
            <w:proofErr w:type="spell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» (легенда о Данко), «</w:t>
            </w:r>
            <w:proofErr w:type="spell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В.В. Маяковский (2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О роли поэзии в жизни человека и общества в стихотв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рении В.В. Маяковского «Необычайное приключение, бывшее с Владимиром Маковским летом на даче»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Два взгляда на мир в стихотворении В.В. Маковского «Хорошее отношение к лошадям»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Л.Н. Андреев (2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Тема сострадания к братьям нашим меньшим в рассказе Л.Н. Андреева «</w:t>
            </w:r>
            <w:proofErr w:type="gram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Кусака</w:t>
            </w:r>
            <w:proofErr w:type="gram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Гуманистический пафос рассказа Л.Н. Андреева «</w:t>
            </w:r>
            <w:proofErr w:type="gram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». Проект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А.П. Платонов. 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«Юшка». Душевная щедрость главного героя рассказа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произведениям писателей ХХ века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Б.Л. Пастернак 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Картины природы, преображенные по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тическим зрением, в стихотворениях «Июль», «Никого не будет в доме…»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На дорогах войны (2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Героизм, патриотизм грозных лет войны в стихотвор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ниях А.А. Ахматовой, К.М. Симонова, А.А. Суркова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Героизм, патриотизм грозных лет войны в стихотвор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ниях А.Т. Твардовского, Н.С. Тихонова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Ф.А. Абрамов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. «О чем плачут лошади». Эстетические и нравственно-экологические проблемы в рассказе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Е.И. Носов (2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Сила внутренней духовной красоты человека в рассказе Е.И. Носова «Кукла» («</w:t>
            </w:r>
            <w:proofErr w:type="spell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Акимыч</w:t>
            </w:r>
            <w:proofErr w:type="spell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Протест против равнодушия. Взаимосвязь природы и человека в рассказе Е.И. Носова «Живое пламя»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Ю.П. Казаков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. Взаимоотношения детей, взаимопомощь и взаимовыручка в рассказе «Тихое утро»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«Тихая моя родина» 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го, Н.М. Рубцова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А.Т. Твардовский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. Стихотворения о природе и Родине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Д.С. Лихачев.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Духовное напутствие молодежи в главах книги «Земля родная»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Смешное</w:t>
            </w:r>
            <w:proofErr w:type="gram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и грустное в рассказах </w:t>
            </w: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Зощенко. 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Рассказ «Беда»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Песни на слова русских поэтов ХХ века. 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народов России (1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Расул Гамзатов.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Возвращение к истокам, основам жи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ни в стихотворениях Р. Гамзатова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(5 ч)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народа о справедливости и честности в стихотворении </w:t>
            </w: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Р.Бёрнса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«Честная бедность»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Ощущение трагического разлада героя с жизнью в ст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хотворении</w:t>
            </w: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Дж.Г. Байрона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«Ты кончил жизни путь, г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рой!»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Японские трехстишия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(хокку). Изображение жизни природы и человека в их нерасторжимом единстве на фоне круговорота времен года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Сила любви и преданности в рассказе </w:t>
            </w: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О.Генри</w:t>
            </w: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«Дары волхвов»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A" w:rsidRPr="00403132">
        <w:trPr>
          <w:trHeight w:val="276"/>
        </w:trPr>
        <w:tc>
          <w:tcPr>
            <w:tcW w:w="85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91" w:type="dxa"/>
            <w:shd w:val="clear" w:color="auto" w:fill="auto"/>
          </w:tcPr>
          <w:p w:rsidR="00FA147A" w:rsidRPr="00403132" w:rsidRDefault="00143593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Фантастические рассказы </w:t>
            </w:r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proofErr w:type="spellStart"/>
            <w:r w:rsidRPr="00403132">
              <w:rPr>
                <w:rFonts w:ascii="Times New Roman" w:hAnsi="Times New Roman" w:cs="Times New Roman"/>
                <w:b/>
                <w:sz w:val="24"/>
                <w:szCs w:val="24"/>
              </w:rPr>
              <w:t>Брэдбери</w:t>
            </w:r>
            <w:proofErr w:type="spellEnd"/>
            <w:r w:rsidRPr="00403132">
              <w:rPr>
                <w:rFonts w:ascii="Times New Roman" w:hAnsi="Times New Roman" w:cs="Times New Roman"/>
                <w:sz w:val="24"/>
                <w:szCs w:val="24"/>
              </w:rPr>
              <w:t xml:space="preserve"> как выражение стремления уберечь людей от зла и опасности на Земле. «Каникулы»</w:t>
            </w:r>
          </w:p>
        </w:tc>
        <w:tc>
          <w:tcPr>
            <w:tcW w:w="1433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A147A" w:rsidRPr="00403132" w:rsidRDefault="00FA147A" w:rsidP="00403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47A" w:rsidRPr="00403132" w:rsidRDefault="00FA147A" w:rsidP="0040313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FA147A" w:rsidRPr="00403132" w:rsidSect="004031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593" w:rsidRDefault="00143593">
      <w:pPr>
        <w:spacing w:line="240" w:lineRule="auto"/>
      </w:pPr>
      <w:r>
        <w:separator/>
      </w:r>
    </w:p>
  </w:endnote>
  <w:endnote w:type="continuationSeparator" w:id="0">
    <w:p w:rsidR="00143593" w:rsidRDefault="0014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593" w:rsidRDefault="00143593">
      <w:pPr>
        <w:spacing w:after="0"/>
      </w:pPr>
      <w:r>
        <w:separator/>
      </w:r>
    </w:p>
  </w:footnote>
  <w:footnote w:type="continuationSeparator" w:id="0">
    <w:p w:rsidR="00143593" w:rsidRDefault="001435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0697"/>
    <w:multiLevelType w:val="multilevel"/>
    <w:tmpl w:val="1E4F06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33200"/>
    <w:multiLevelType w:val="multilevel"/>
    <w:tmpl w:val="1ED332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506CD"/>
    <w:multiLevelType w:val="multilevel"/>
    <w:tmpl w:val="232506C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C2F8F"/>
    <w:multiLevelType w:val="multilevel"/>
    <w:tmpl w:val="252C2F8F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44E6A"/>
    <w:multiLevelType w:val="multilevel"/>
    <w:tmpl w:val="27C44E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755C8"/>
    <w:multiLevelType w:val="multilevel"/>
    <w:tmpl w:val="379755C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525CC3"/>
    <w:multiLevelType w:val="multilevel"/>
    <w:tmpl w:val="56525C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04E"/>
    <w:rsid w:val="0005257B"/>
    <w:rsid w:val="000B4566"/>
    <w:rsid w:val="000C5DFF"/>
    <w:rsid w:val="001036DC"/>
    <w:rsid w:val="00131F53"/>
    <w:rsid w:val="00143593"/>
    <w:rsid w:val="001518BE"/>
    <w:rsid w:val="001866DA"/>
    <w:rsid w:val="001D3B1C"/>
    <w:rsid w:val="00226E02"/>
    <w:rsid w:val="00236CB8"/>
    <w:rsid w:val="00252500"/>
    <w:rsid w:val="002611A1"/>
    <w:rsid w:val="00274A52"/>
    <w:rsid w:val="002856B7"/>
    <w:rsid w:val="003366CC"/>
    <w:rsid w:val="00396219"/>
    <w:rsid w:val="003B5433"/>
    <w:rsid w:val="00403132"/>
    <w:rsid w:val="004343DD"/>
    <w:rsid w:val="004C7144"/>
    <w:rsid w:val="004C7FCE"/>
    <w:rsid w:val="005560E9"/>
    <w:rsid w:val="00565FEF"/>
    <w:rsid w:val="00582545"/>
    <w:rsid w:val="005B26DE"/>
    <w:rsid w:val="005C23D0"/>
    <w:rsid w:val="006D618B"/>
    <w:rsid w:val="00721975"/>
    <w:rsid w:val="00797921"/>
    <w:rsid w:val="007E4300"/>
    <w:rsid w:val="00814A90"/>
    <w:rsid w:val="008914C3"/>
    <w:rsid w:val="00960A81"/>
    <w:rsid w:val="009F5D82"/>
    <w:rsid w:val="00A15D1F"/>
    <w:rsid w:val="00A23BC1"/>
    <w:rsid w:val="00A31344"/>
    <w:rsid w:val="00A3702C"/>
    <w:rsid w:val="00A75333"/>
    <w:rsid w:val="00AA011E"/>
    <w:rsid w:val="00AA3DA7"/>
    <w:rsid w:val="00AC1F57"/>
    <w:rsid w:val="00AC5478"/>
    <w:rsid w:val="00BC6E37"/>
    <w:rsid w:val="00C301CA"/>
    <w:rsid w:val="00C74A20"/>
    <w:rsid w:val="00CB720A"/>
    <w:rsid w:val="00D02761"/>
    <w:rsid w:val="00D31BED"/>
    <w:rsid w:val="00D36D60"/>
    <w:rsid w:val="00DC16A0"/>
    <w:rsid w:val="00DC2267"/>
    <w:rsid w:val="00DF6B39"/>
    <w:rsid w:val="00E13703"/>
    <w:rsid w:val="00E3104E"/>
    <w:rsid w:val="00E33C44"/>
    <w:rsid w:val="00ED60C1"/>
    <w:rsid w:val="00EF1C21"/>
    <w:rsid w:val="00F00419"/>
    <w:rsid w:val="00F04458"/>
    <w:rsid w:val="00F22819"/>
    <w:rsid w:val="00F50C9A"/>
    <w:rsid w:val="00F569DA"/>
    <w:rsid w:val="00F64E13"/>
    <w:rsid w:val="00F76C87"/>
    <w:rsid w:val="00FA147A"/>
    <w:rsid w:val="00FE43A2"/>
    <w:rsid w:val="012B6455"/>
    <w:rsid w:val="7D4C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7A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A147A"/>
    <w:pPr>
      <w:keepNext/>
      <w:tabs>
        <w:tab w:val="left" w:pos="360"/>
      </w:tabs>
      <w:suppressAutoHyphens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A147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qFormat/>
    <w:rsid w:val="00FA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FA1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qFormat/>
    <w:rsid w:val="00FA147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qFormat/>
    <w:rsid w:val="00FA14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next w:val="a"/>
    <w:qFormat/>
    <w:rsid w:val="00FA147A"/>
    <w:pPr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No Spacing"/>
    <w:uiPriority w:val="99"/>
    <w:qFormat/>
    <w:rsid w:val="00FA147A"/>
    <w:pPr>
      <w:ind w:left="-1701" w:right="-851" w:firstLine="567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FA147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link w:val="a9"/>
    <w:uiPriority w:val="99"/>
    <w:rsid w:val="00FA147A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9">
    <w:name w:val="Без интервала Знак"/>
    <w:link w:val="10"/>
    <w:uiPriority w:val="99"/>
    <w:qFormat/>
    <w:locked/>
    <w:rsid w:val="00FA147A"/>
    <w:rPr>
      <w:rFonts w:ascii="Calibri" w:eastAsia="Times New Roman" w:hAnsi="Calibri" w:cs="Times New Roman"/>
    </w:rPr>
  </w:style>
  <w:style w:type="paragraph" w:customStyle="1" w:styleId="c27">
    <w:name w:val="c27"/>
    <w:basedOn w:val="a"/>
    <w:qFormat/>
    <w:rsid w:val="00FA147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qFormat/>
    <w:rsid w:val="00FA147A"/>
  </w:style>
  <w:style w:type="character" w:customStyle="1" w:styleId="c58">
    <w:name w:val="c58"/>
    <w:basedOn w:val="a0"/>
    <w:qFormat/>
    <w:rsid w:val="00FA147A"/>
  </w:style>
  <w:style w:type="paragraph" w:customStyle="1" w:styleId="c7">
    <w:name w:val="c7"/>
    <w:basedOn w:val="a"/>
    <w:qFormat/>
    <w:rsid w:val="00FA147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qFormat/>
    <w:rsid w:val="00FA147A"/>
  </w:style>
  <w:style w:type="character" w:customStyle="1" w:styleId="c21">
    <w:name w:val="c21"/>
    <w:basedOn w:val="a0"/>
    <w:qFormat/>
    <w:rsid w:val="00FA147A"/>
  </w:style>
  <w:style w:type="character" w:customStyle="1" w:styleId="c12">
    <w:name w:val="c12"/>
    <w:basedOn w:val="a0"/>
    <w:qFormat/>
    <w:rsid w:val="00FA147A"/>
  </w:style>
  <w:style w:type="character" w:customStyle="1" w:styleId="c39">
    <w:name w:val="c39"/>
    <w:basedOn w:val="a0"/>
    <w:qFormat/>
    <w:rsid w:val="00FA147A"/>
  </w:style>
  <w:style w:type="paragraph" w:customStyle="1" w:styleId="c67">
    <w:name w:val="c67"/>
    <w:basedOn w:val="a"/>
    <w:qFormat/>
    <w:rsid w:val="00FA147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31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8a196b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4267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Дубневская СОШ</dc:creator>
  <cp:lastModifiedBy>User</cp:lastModifiedBy>
  <cp:revision>26</cp:revision>
  <cp:lastPrinted>2023-04-11T09:46:00Z</cp:lastPrinted>
  <dcterms:created xsi:type="dcterms:W3CDTF">2016-06-17T09:48:00Z</dcterms:created>
  <dcterms:modified xsi:type="dcterms:W3CDTF">2023-04-11T09:49:00Z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0DE0E59DD61042B3B88B22C5103CBC2D_13</vt:lpwstr>
  </property>
</Properties>
</file>