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FD7" w:rsidRDefault="00733FD7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9495" cy="8411497"/>
            <wp:effectExtent l="19050" t="0" r="0" b="0"/>
            <wp:docPr id="1" name="Рисунок 1" descr="C:\Users\10\Desktop\титульнРП\изо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титульнРП\изо тит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D7" w:rsidRDefault="00733FD7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3FD7" w:rsidRDefault="00733FD7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3FD7" w:rsidRDefault="00733FD7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0E38" w:rsidRPr="00B47FB3" w:rsidRDefault="00021F10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47F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936F4F" w:rsidRPr="00B47FB3" w:rsidRDefault="006A0D85" w:rsidP="00B47FB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B47FB3">
        <w:t xml:space="preserve">Рабочая программа предмета «Изобразительное искусство» </w:t>
      </w:r>
      <w:r w:rsidR="004917E9" w:rsidRPr="00B47FB3">
        <w:t xml:space="preserve">для 3 класса </w:t>
      </w:r>
      <w:r w:rsidRPr="00B47FB3">
        <w:t>составлена на основе Федерального государственного стандарта начального общего образования (2009 г</w:t>
      </w:r>
      <w:r w:rsidRPr="00B47FB3">
        <w:t>о</w:t>
      </w:r>
      <w:r w:rsidRPr="00B47FB3">
        <w:t>да). Примерной программы начального общего образования по изобразительному искусству для образовательных учреждений с русским языком обучения и программы общеобразов</w:t>
      </w:r>
      <w:r w:rsidRPr="00B47FB3">
        <w:t>а</w:t>
      </w:r>
      <w:r w:rsidRPr="00B47FB3">
        <w:t>тельных учреждений автора Б.М. Неменского «Изобразительное искусство. 1-4 классы» (учебно - методический комплект «Школа России»)</w:t>
      </w:r>
      <w:r w:rsidR="00936F4F" w:rsidRPr="00B47FB3">
        <w:t>.</w:t>
      </w:r>
    </w:p>
    <w:p w:rsidR="00936F4F" w:rsidRPr="00B47FB3" w:rsidRDefault="00936F4F" w:rsidP="00B47FB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B47FB3">
        <w:t>В 3классе на уроки «Изобразительного искусства»</w:t>
      </w:r>
      <w:r w:rsidR="00021F10" w:rsidRPr="00B47FB3">
        <w:t xml:space="preserve"> отводится</w:t>
      </w:r>
      <w:r w:rsidRPr="00B47FB3">
        <w:t xml:space="preserve"> 34 ч (1 ч в неделю, 34 учебные недели). </w:t>
      </w:r>
    </w:p>
    <w:p w:rsidR="00344BED" w:rsidRPr="00B47FB3" w:rsidRDefault="006A0D85" w:rsidP="00B47FB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B47FB3">
        <w:t>Изобразительное искусство в начальной школе является базовым предметом,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</w:t>
      </w:r>
      <w:r w:rsidRPr="00B47FB3">
        <w:t>о</w:t>
      </w:r>
      <w:r w:rsidRPr="00B47FB3">
        <w:t>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713D96" w:rsidRPr="00B47FB3" w:rsidRDefault="00713D96" w:rsidP="00B47FB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47FB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Цели и задачи курса</w:t>
      </w:r>
    </w:p>
    <w:p w:rsidR="006A0D85" w:rsidRPr="00B47FB3" w:rsidRDefault="006A0D85" w:rsidP="00B47FB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B47FB3">
        <w:t>Цель учебного предмета «Изобразительное искусство» - формирование художестве</w:t>
      </w:r>
      <w:r w:rsidRPr="00B47FB3">
        <w:t>н</w:t>
      </w:r>
      <w:r w:rsidRPr="00B47FB3">
        <w:t>ной культуры учащихся как неотъемлемой части культуры духовной, т.е. культуры мироо</w:t>
      </w:r>
      <w:r w:rsidRPr="00B47FB3">
        <w:t>т</w:t>
      </w:r>
      <w:r w:rsidRPr="00B47FB3">
        <w:t>ношений, выработанных поколениями. Эти ценности, как высшие ценности человеческой цивилизации, накапливаемые искусством, долж</w:t>
      </w:r>
      <w:r w:rsidR="002D619C" w:rsidRPr="00B47FB3">
        <w:t>ны быть средством очеловечения.</w:t>
      </w:r>
    </w:p>
    <w:p w:rsidR="006A0D85" w:rsidRPr="00B47FB3" w:rsidRDefault="006A0D85" w:rsidP="00B47FB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B47FB3">
        <w:t xml:space="preserve">Основными </w:t>
      </w:r>
      <w:r w:rsidRPr="00B47FB3">
        <w:rPr>
          <w:b/>
        </w:rPr>
        <w:t>задачами</w:t>
      </w:r>
      <w:r w:rsidRPr="00B47FB3">
        <w:t xml:space="preserve"> преподавания изобразительного искусства являются:</w:t>
      </w:r>
    </w:p>
    <w:p w:rsidR="006A0D85" w:rsidRPr="00B47FB3" w:rsidRDefault="00227388" w:rsidP="00B47FB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B47FB3">
        <w:t xml:space="preserve">- </w:t>
      </w:r>
      <w:r w:rsidR="006A0D85" w:rsidRPr="00B47FB3">
        <w:t>овладение знаниями элементарных основ реалистического рисунка, формирование навыков рисования с натуры, по памяти, по представлению, ознакомление с особенностями работы в области декоративно-прикладного и народного искусства, лепки и аппликации:</w:t>
      </w:r>
    </w:p>
    <w:p w:rsidR="006A0D85" w:rsidRPr="00B47FB3" w:rsidRDefault="00227388" w:rsidP="00B47FB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B47FB3">
        <w:t xml:space="preserve">- </w:t>
      </w:r>
      <w:r w:rsidR="006A0D85" w:rsidRPr="00B47FB3">
        <w:t>развитие у детей изобразительных способностей, художественного вкуса, творческ</w:t>
      </w:r>
      <w:r w:rsidR="006A0D85" w:rsidRPr="00B47FB3">
        <w:t>о</w:t>
      </w:r>
      <w:r w:rsidR="006A0D85" w:rsidRPr="00B47FB3">
        <w:t>го воображения, пространственного мышления, эстетического чувства и понимания прекра</w:t>
      </w:r>
      <w:r w:rsidR="006A0D85" w:rsidRPr="00B47FB3">
        <w:t>с</w:t>
      </w:r>
      <w:r w:rsidR="006A0D85" w:rsidRPr="00B47FB3">
        <w:t>ного, воспитание интереса и любви к искусству.</w:t>
      </w:r>
    </w:p>
    <w:p w:rsidR="002D6CBA" w:rsidRPr="00B47FB3" w:rsidRDefault="00021F10" w:rsidP="00B47F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B47F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предмета</w:t>
      </w:r>
    </w:p>
    <w:p w:rsidR="00110E38" w:rsidRPr="00B47FB3" w:rsidRDefault="00110E38" w:rsidP="00B47FB3">
      <w:pPr>
        <w:pStyle w:val="a3"/>
        <w:spacing w:before="0" w:beforeAutospacing="0" w:after="0" w:afterAutospacing="0"/>
        <w:ind w:firstLine="709"/>
        <w:contextualSpacing/>
        <w:jc w:val="both"/>
      </w:pPr>
      <w:r w:rsidRPr="00B47FB3">
        <w:rPr>
          <w:b/>
          <w:bCs/>
        </w:rPr>
        <w:t>Личностные результаты</w:t>
      </w:r>
      <w:r w:rsidRPr="00B47FB3">
        <w:t xml:space="preserve"> отражаются в индивидуальных качественных свойствах учащихся, которые они должны преобразование в процессе освоения учебного предмета по программе «Изобразительное искусство»: 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чувство гордости за культуру и искусство Родины, своего города;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уважительное отношение к культуре и искусству других народов нашей страны и мира в целом;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понимание особой роли культуры и искусства в жизни общества и каждого отдел</w:t>
      </w:r>
      <w:r w:rsidRPr="00B47FB3">
        <w:t>ь</w:t>
      </w:r>
      <w:r w:rsidRPr="00B47FB3">
        <w:t>ного человека;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сформированность эстетических чувств, художественно-творческого мышления, наблюдательности и фантазии;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сформированность эстетических потребностей (потребностей на общении с иску</w:t>
      </w:r>
      <w:r w:rsidRPr="00B47FB3">
        <w:t>с</w:t>
      </w:r>
      <w:r w:rsidRPr="00B47FB3">
        <w:t>ством, природой, потребностей в творческом отношении к окружающему миру, потребн</w:t>
      </w:r>
      <w:r w:rsidRPr="00B47FB3">
        <w:t>о</w:t>
      </w:r>
      <w:r w:rsidRPr="00B47FB3">
        <w:t>стей в самостоятельной практической творческой деятельности), ценностей и чувств;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развитие этических чувств, доброжелательности и эмоционально</w:t>
      </w:r>
      <w:r w:rsidR="002362BA" w:rsidRPr="00B47FB3">
        <w:t>-</w:t>
      </w:r>
      <w:r w:rsidRPr="00B47FB3">
        <w:t>нравственной о</w:t>
      </w:r>
      <w:r w:rsidRPr="00B47FB3">
        <w:t>т</w:t>
      </w:r>
      <w:r w:rsidRPr="00B47FB3">
        <w:t>зывчивости, понимания и сопереживания чувствам других людей;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навыками коллективной деятельности в процессе совместной творч</w:t>
      </w:r>
      <w:r w:rsidRPr="00B47FB3">
        <w:t>е</w:t>
      </w:r>
      <w:r w:rsidRPr="00B47FB3">
        <w:t>ской работ в команде одноклассников од руководством учителя;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умение сотрудничать с товарищами в процессе совместной деятельности, соотн</w:t>
      </w:r>
      <w:r w:rsidRPr="00B47FB3">
        <w:t>о</w:t>
      </w:r>
      <w:r w:rsidRPr="00B47FB3">
        <w:t>сить свою часть рабаты с общим замыслом;</w:t>
      </w:r>
    </w:p>
    <w:p w:rsidR="00110E38" w:rsidRPr="00B47FB3" w:rsidRDefault="00110E38" w:rsidP="00B47FB3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110E38" w:rsidRPr="00B47FB3" w:rsidRDefault="00110E38" w:rsidP="00B47FB3">
      <w:pPr>
        <w:pStyle w:val="a3"/>
        <w:spacing w:before="0" w:beforeAutospacing="0" w:after="0" w:afterAutospacing="0"/>
        <w:ind w:firstLine="709"/>
        <w:contextualSpacing/>
        <w:jc w:val="both"/>
      </w:pPr>
      <w:r w:rsidRPr="00B47FB3">
        <w:rPr>
          <w:b/>
          <w:bCs/>
        </w:rPr>
        <w:lastRenderedPageBreak/>
        <w:t>Метапредметные результаты</w:t>
      </w:r>
      <w:r w:rsidRPr="00B47FB3">
        <w:t xml:space="preserve"> характеризуют уровень сформулированности униве</w:t>
      </w:r>
      <w:r w:rsidRPr="00B47FB3">
        <w:t>р</w:t>
      </w:r>
      <w:r w:rsidRPr="00B47FB3">
        <w:t>сальных способностей учащихся, проявляющихся в познавательной и практической творч</w:t>
      </w:r>
      <w:r w:rsidRPr="00B47FB3">
        <w:t>е</w:t>
      </w:r>
      <w:r w:rsidRPr="00B47FB3">
        <w:t>ской деятельности: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освоение способов решения проблем творческого и поискового характера;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умением творческого видения с позиций художника, т. е. умением сра</w:t>
      </w:r>
      <w:r w:rsidRPr="00B47FB3">
        <w:t>в</w:t>
      </w:r>
      <w:r w:rsidRPr="00B47FB3">
        <w:t>нивать, анализировать, выделять главное, обобщать;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формирование умения понимать причины успеха неуспеха учебной деятельности и способности конструктивно действовать даже в ситуациях неуспеха;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освоение начальных форм познавательной и личностной рефлексии;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логическими действиями сравнения, анализа, синтеза, обобщения, кла</w:t>
      </w:r>
      <w:r w:rsidRPr="00B47FB3">
        <w:t>с</w:t>
      </w:r>
      <w:r w:rsidRPr="00B47FB3">
        <w:t>сификации по родовидовым признакам;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умением вести диалог, распределять функции и роли в процессе выпо</w:t>
      </w:r>
      <w:r w:rsidRPr="00B47FB3">
        <w:t>л</w:t>
      </w:r>
      <w:r w:rsidRPr="00B47FB3">
        <w:t>нения коллективной творческой работы;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проектов, отдельных упражнений по живописи, графике, моделир</w:t>
      </w:r>
      <w:r w:rsidRPr="00B47FB3">
        <w:t>о</w:t>
      </w:r>
      <w:r w:rsidRPr="00B47FB3">
        <w:t>ванию и т. д.;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умение рационально строить самостоятельную творческую деятельность, умение организовать место занятий;</w:t>
      </w:r>
    </w:p>
    <w:p w:rsidR="00110E38" w:rsidRPr="00B47FB3" w:rsidRDefault="00110E38" w:rsidP="00B47FB3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110E38" w:rsidRPr="00B47FB3" w:rsidRDefault="00110E38" w:rsidP="00B47FB3">
      <w:pPr>
        <w:pStyle w:val="a3"/>
        <w:spacing w:before="0" w:beforeAutospacing="0" w:after="0" w:afterAutospacing="0"/>
        <w:ind w:firstLine="709"/>
        <w:contextualSpacing/>
        <w:jc w:val="both"/>
      </w:pPr>
      <w:r w:rsidRPr="00B47FB3">
        <w:rPr>
          <w:b/>
          <w:bCs/>
        </w:rPr>
        <w:t>Предметные результаты</w:t>
      </w:r>
      <w:r w:rsidRPr="00B47FB3"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</w:t>
      </w:r>
      <w:r w:rsidRPr="00B47FB3">
        <w:t>б</w:t>
      </w:r>
      <w:r w:rsidRPr="00B47FB3">
        <w:t>ного предмета: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сформированность первоначальных представлений о роли изобразительного иску</w:t>
      </w:r>
      <w:r w:rsidRPr="00B47FB3">
        <w:t>с</w:t>
      </w:r>
      <w:r w:rsidRPr="00B47FB3">
        <w:t>ства в жизни человека, его роли в духовно-нравственном развитии человека;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сформированность основ художественной культуры, в том числе на материале х</w:t>
      </w:r>
      <w:r w:rsidRPr="00B47FB3">
        <w:t>у</w:t>
      </w:r>
      <w:r w:rsidRPr="00B47FB3">
        <w:t>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практическими умениями и навыками в восприятии, анализе и оценке произведений искусства;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овладение элементарными практическими умениями и навыками в различных в</w:t>
      </w:r>
      <w:r w:rsidRPr="00B47FB3">
        <w:t>и</w:t>
      </w:r>
      <w:r w:rsidRPr="00B47FB3">
        <w:t>дах художественной деятельности (рисунке, живописи, скульптуре, художественном конс</w:t>
      </w:r>
      <w:r w:rsidRPr="00B47FB3">
        <w:t>т</w:t>
      </w:r>
      <w:r w:rsidRPr="00B47FB3">
        <w:t>руировании), а также в специфических формах художественной деятельности, базирующи</w:t>
      </w:r>
      <w:r w:rsidRPr="00B47FB3">
        <w:t>х</w:t>
      </w:r>
      <w:r w:rsidRPr="00B47FB3">
        <w:t>ся на ИКТ (цифровая фотография, видеозапись, элементы мультипликации и пр.);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применение художественных умений, знаний и представлений в процессе выпо</w:t>
      </w:r>
      <w:r w:rsidRPr="00B47FB3">
        <w:t>л</w:t>
      </w:r>
      <w:r w:rsidRPr="00B47FB3">
        <w:t>нения художественно-творческих работ;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умение обсуждать и анализировать произведения искусства,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усвоение названий ведущих художественных музеев Россиии художественных м</w:t>
      </w:r>
      <w:r w:rsidRPr="00B47FB3">
        <w:t>у</w:t>
      </w:r>
      <w:r w:rsidRPr="00B47FB3">
        <w:t>зеев своего региона;</w:t>
      </w:r>
    </w:p>
    <w:p w:rsidR="00110E38" w:rsidRPr="00B47FB3" w:rsidRDefault="00110E38" w:rsidP="00B47FB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B47FB3">
        <w:t>умение видеть проявления визуально-пространственных искусств в окружающей жизни: в доме, н</w:t>
      </w:r>
      <w:r w:rsidR="002D6CBA" w:rsidRPr="00B47FB3">
        <w:t>а улице, в театре, на празднике.</w:t>
      </w: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8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7388" w:rsidRDefault="00227388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7F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учебного предмета</w:t>
      </w:r>
    </w:p>
    <w:p w:rsidR="00216D83" w:rsidRPr="00B47FB3" w:rsidRDefault="00216D83" w:rsidP="00B47FB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4875"/>
        <w:gridCol w:w="1220"/>
        <w:gridCol w:w="2094"/>
      </w:tblGrid>
      <w:tr w:rsidR="003D67FA" w:rsidRPr="00B47FB3" w:rsidTr="00B47FB3">
        <w:tc>
          <w:tcPr>
            <w:tcW w:w="1276" w:type="dxa"/>
            <w:vAlign w:val="center"/>
          </w:tcPr>
          <w:p w:rsidR="003D67FA" w:rsidRPr="00B47FB3" w:rsidRDefault="003D67FA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75" w:type="dxa"/>
          </w:tcPr>
          <w:p w:rsidR="003D67FA" w:rsidRPr="00B47FB3" w:rsidRDefault="003D67FA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1220" w:type="dxa"/>
            <w:vAlign w:val="center"/>
          </w:tcPr>
          <w:p w:rsidR="003D67FA" w:rsidRPr="00B47FB3" w:rsidRDefault="003D67FA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094" w:type="dxa"/>
          </w:tcPr>
          <w:p w:rsidR="003D67FA" w:rsidRPr="00B47FB3" w:rsidRDefault="003D67FA" w:rsidP="00B47F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Электронные (цифровые)</w:t>
            </w:r>
          </w:p>
          <w:p w:rsidR="003D67FA" w:rsidRPr="00B47FB3" w:rsidRDefault="003D67FA" w:rsidP="00B47F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твоем доме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на улицах твоего города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и зрелище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и музей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7FB3" w:rsidRPr="00B47FB3" w:rsidTr="00B47FB3">
        <w:tc>
          <w:tcPr>
            <w:tcW w:w="1276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75" w:type="dxa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0" w:type="dxa"/>
            <w:vAlign w:val="center"/>
          </w:tcPr>
          <w:p w:rsidR="00B47FB3" w:rsidRPr="00B47FB3" w:rsidRDefault="00B47FB3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2094" w:type="dxa"/>
          </w:tcPr>
          <w:p w:rsidR="00B47FB3" w:rsidRDefault="00B47FB3" w:rsidP="00B47FB3">
            <w:pPr>
              <w:spacing w:line="240" w:lineRule="auto"/>
            </w:pPr>
          </w:p>
        </w:tc>
      </w:tr>
    </w:tbl>
    <w:p w:rsidR="0077112F" w:rsidRPr="00B47FB3" w:rsidRDefault="0077112F" w:rsidP="00B47F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77112F" w:rsidRPr="00B47FB3" w:rsidSect="00021F10">
          <w:headerReference w:type="default" r:id="rId9"/>
          <w:footerReference w:type="default" r:id="rId10"/>
          <w:pgSz w:w="11906" w:h="16838"/>
          <w:pgMar w:top="1134" w:right="851" w:bottom="1134" w:left="1418" w:header="0" w:footer="709" w:gutter="0"/>
          <w:cols w:space="708"/>
          <w:docGrid w:linePitch="360"/>
        </w:sectPr>
      </w:pPr>
    </w:p>
    <w:p w:rsidR="0077112F" w:rsidRPr="00B47FB3" w:rsidRDefault="00021F10" w:rsidP="00B47FB3">
      <w:pPr>
        <w:widowControl w:val="0"/>
        <w:spacing w:after="0" w:line="240" w:lineRule="auto"/>
        <w:contextualSpacing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B47FB3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Календарно-тематическое планирование</w:t>
      </w:r>
    </w:p>
    <w:p w:rsidR="000B68BD" w:rsidRPr="00B47FB3" w:rsidRDefault="000B68BD" w:rsidP="00B47FB3">
      <w:pPr>
        <w:widowControl w:val="0"/>
        <w:spacing w:after="0" w:line="240" w:lineRule="auto"/>
        <w:contextualSpacing/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 w:bidi="ru-RU"/>
        </w:rPr>
      </w:pPr>
    </w:p>
    <w:tbl>
      <w:tblPr>
        <w:tblW w:w="467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3"/>
        <w:gridCol w:w="1015"/>
        <w:gridCol w:w="5332"/>
        <w:gridCol w:w="1843"/>
      </w:tblGrid>
      <w:tr w:rsidR="00021F10" w:rsidRPr="00B47FB3" w:rsidTr="00021F10">
        <w:tc>
          <w:tcPr>
            <w:tcW w:w="1106" w:type="pct"/>
            <w:gridSpan w:val="2"/>
            <w:vAlign w:val="center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урока, кол</w:t>
            </w: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чество часов</w:t>
            </w:r>
          </w:p>
        </w:tc>
        <w:tc>
          <w:tcPr>
            <w:tcW w:w="2893" w:type="pct"/>
            <w:vAlign w:val="center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bookmarkStart w:id="0" w:name="_GoBack"/>
            <w:bookmarkEnd w:id="0"/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</w:t>
            </w: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" w:type="pct"/>
          </w:tcPr>
          <w:p w:rsidR="00021F10" w:rsidRPr="00B47FB3" w:rsidRDefault="00021F10" w:rsidP="00E00632">
            <w:pPr>
              <w:tabs>
                <w:tab w:val="left" w:pos="70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Изображения, Постройки и Украшения. Художественные материалы.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игрушки.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у тебя дома.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Обои и шторы у тебя дома.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платок.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книжки.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Открытки.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272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художника для твоего дома (обобщение т</w:t>
            </w: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мы).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Парки, скверы, бульвары.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Ажурные ограды.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фонари.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Витрины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Удивительный транспорт.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художника на улицах твоего города (села) (обобщение темы).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в цирке.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в театре.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столе.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rPr>
          <w:trHeight w:val="393"/>
        </w:trPr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кукол.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— художники кукольного театра.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сувенирной куклы.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маски.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'Конструирование масок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Афиша и плакат.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 городе.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карнавал (обобщение темы).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в жизни города.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 — особый мир.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Картина-пейзаж.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Картина-портрет.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Картина- натюрморт.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исторические и бытовые.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Скульптура в музее и на улице.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10" w:rsidRPr="00B47FB3" w:rsidTr="00021F10">
        <w:tc>
          <w:tcPr>
            <w:tcW w:w="555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1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FB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выставка (обобщение темы).</w:t>
            </w:r>
          </w:p>
        </w:tc>
        <w:tc>
          <w:tcPr>
            <w:tcW w:w="1000" w:type="pct"/>
          </w:tcPr>
          <w:p w:rsidR="00021F10" w:rsidRPr="00B47FB3" w:rsidRDefault="00021F10" w:rsidP="00B47FB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32D7" w:rsidRPr="00B47FB3" w:rsidRDefault="006F32D7" w:rsidP="00B47FB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 w:bidi="ru-RU"/>
        </w:rPr>
      </w:pPr>
    </w:p>
    <w:p w:rsidR="0077112F" w:rsidRPr="00B47FB3" w:rsidRDefault="0077112F" w:rsidP="00B47FB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FA1F25" w:rsidRPr="00B47FB3" w:rsidRDefault="00FA1F25" w:rsidP="00B47F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FA1F25" w:rsidRPr="00B47FB3" w:rsidSect="00021F10">
      <w:pgSz w:w="11909" w:h="16834"/>
      <w:pgMar w:top="1134" w:right="851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2DA" w:rsidRDefault="007132DA" w:rsidP="00C154C8">
      <w:pPr>
        <w:spacing w:after="0" w:line="240" w:lineRule="auto"/>
      </w:pPr>
      <w:r>
        <w:separator/>
      </w:r>
    </w:p>
  </w:endnote>
  <w:endnote w:type="continuationSeparator" w:id="1">
    <w:p w:rsidR="007132DA" w:rsidRDefault="007132DA" w:rsidP="00C1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223991"/>
    </w:sdtPr>
    <w:sdtContent>
      <w:p w:rsidR="00227388" w:rsidRDefault="00D65B0D">
        <w:pPr>
          <w:pStyle w:val="a7"/>
          <w:jc w:val="right"/>
        </w:pPr>
        <w:r>
          <w:fldChar w:fldCharType="begin"/>
        </w:r>
        <w:r w:rsidR="007B417C">
          <w:instrText>PAGE   \* MERGEFORMAT</w:instrText>
        </w:r>
        <w:r>
          <w:fldChar w:fldCharType="separate"/>
        </w:r>
        <w:r w:rsidR="00E0063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27388" w:rsidRDefault="002273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2DA" w:rsidRDefault="007132DA" w:rsidP="00C154C8">
      <w:pPr>
        <w:spacing w:after="0" w:line="240" w:lineRule="auto"/>
      </w:pPr>
      <w:r>
        <w:separator/>
      </w:r>
    </w:p>
  </w:footnote>
  <w:footnote w:type="continuationSeparator" w:id="1">
    <w:p w:rsidR="007132DA" w:rsidRDefault="007132DA" w:rsidP="00C1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388" w:rsidRDefault="00227388">
    <w:pPr>
      <w:pStyle w:val="a5"/>
    </w:pPr>
  </w:p>
  <w:p w:rsidR="00227388" w:rsidRDefault="00227388">
    <w:pPr>
      <w:pStyle w:val="a5"/>
    </w:pPr>
  </w:p>
  <w:p w:rsidR="00227388" w:rsidRDefault="00227388">
    <w:pPr>
      <w:pStyle w:val="a5"/>
    </w:pPr>
  </w:p>
  <w:p w:rsidR="00227388" w:rsidRDefault="00227388">
    <w:pPr>
      <w:pStyle w:val="a5"/>
    </w:pPr>
  </w:p>
  <w:p w:rsidR="00227388" w:rsidRDefault="0022738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BA8"/>
    <w:multiLevelType w:val="singleLevel"/>
    <w:tmpl w:val="01E05390"/>
    <w:lvl w:ilvl="0">
      <w:numFmt w:val="bullet"/>
      <w:lvlText w:val="-"/>
      <w:lvlJc w:val="left"/>
      <w:pPr>
        <w:ind w:left="0" w:firstLine="0"/>
      </w:pPr>
    </w:lvl>
  </w:abstractNum>
  <w:abstractNum w:abstractNumId="1">
    <w:nsid w:val="09F11A9B"/>
    <w:multiLevelType w:val="hybridMultilevel"/>
    <w:tmpl w:val="CDFE36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AC59E0"/>
    <w:multiLevelType w:val="hybridMultilevel"/>
    <w:tmpl w:val="67CA4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ED4EE8"/>
    <w:multiLevelType w:val="singleLevel"/>
    <w:tmpl w:val="D092F6B4"/>
    <w:lvl w:ilvl="0">
      <w:numFmt w:val="bullet"/>
      <w:lvlText w:val="-"/>
      <w:lvlJc w:val="left"/>
      <w:pPr>
        <w:ind w:left="0" w:firstLine="0"/>
      </w:pPr>
    </w:lvl>
  </w:abstractNum>
  <w:abstractNum w:abstractNumId="4">
    <w:nsid w:val="24306CD8"/>
    <w:multiLevelType w:val="hybridMultilevel"/>
    <w:tmpl w:val="F7F06E28"/>
    <w:lvl w:ilvl="0" w:tplc="91CA777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10828"/>
    <w:multiLevelType w:val="multilevel"/>
    <w:tmpl w:val="436E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9538D2"/>
    <w:multiLevelType w:val="multilevel"/>
    <w:tmpl w:val="1062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A67ED"/>
    <w:multiLevelType w:val="multilevel"/>
    <w:tmpl w:val="91BA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0A5686"/>
    <w:multiLevelType w:val="hybridMultilevel"/>
    <w:tmpl w:val="16980A44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CA225DC"/>
    <w:multiLevelType w:val="multilevel"/>
    <w:tmpl w:val="6572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741F27"/>
    <w:multiLevelType w:val="hybridMultilevel"/>
    <w:tmpl w:val="8B34E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413506"/>
    <w:multiLevelType w:val="multilevel"/>
    <w:tmpl w:val="C902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F059FE"/>
    <w:multiLevelType w:val="hybridMultilevel"/>
    <w:tmpl w:val="5B4AA76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ABE3D73"/>
    <w:multiLevelType w:val="hybridMultilevel"/>
    <w:tmpl w:val="E51C03EC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EF7260"/>
    <w:multiLevelType w:val="multilevel"/>
    <w:tmpl w:val="1D30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355424"/>
    <w:multiLevelType w:val="singleLevel"/>
    <w:tmpl w:val="704803D2"/>
    <w:lvl w:ilvl="0">
      <w:numFmt w:val="bullet"/>
      <w:lvlText w:val="-"/>
      <w:lvlJc w:val="left"/>
      <w:pPr>
        <w:ind w:left="0" w:firstLine="0"/>
      </w:pPr>
    </w:lvl>
  </w:abstractNum>
  <w:abstractNum w:abstractNumId="16">
    <w:nsid w:val="79446D92"/>
    <w:multiLevelType w:val="singleLevel"/>
    <w:tmpl w:val="A52AD26C"/>
    <w:lvl w:ilvl="0">
      <w:numFmt w:val="bullet"/>
      <w:lvlText w:val="-"/>
      <w:lvlJc w:val="left"/>
      <w:pPr>
        <w:ind w:left="0" w:firstLine="0"/>
      </w:pPr>
    </w:lvl>
  </w:abstractNum>
  <w:abstractNum w:abstractNumId="17">
    <w:nsid w:val="7B345CA3"/>
    <w:multiLevelType w:val="hybridMultilevel"/>
    <w:tmpl w:val="64CC7468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BD43DFD"/>
    <w:multiLevelType w:val="singleLevel"/>
    <w:tmpl w:val="9B7EDC0A"/>
    <w:lvl w:ilvl="0">
      <w:numFmt w:val="bullet"/>
      <w:lvlText w:val="-"/>
      <w:lvlJc w:val="left"/>
      <w:pPr>
        <w:ind w:left="0" w:firstLine="0"/>
      </w:pPr>
    </w:lvl>
  </w:abstractNum>
  <w:abstractNum w:abstractNumId="19">
    <w:nsid w:val="7D7E1361"/>
    <w:multiLevelType w:val="hybridMultilevel"/>
    <w:tmpl w:val="3F0C33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14"/>
  </w:num>
  <w:num w:numId="7">
    <w:abstractNumId w:val="13"/>
  </w:num>
  <w:num w:numId="8">
    <w:abstractNumId w:val="8"/>
  </w:num>
  <w:num w:numId="9">
    <w:abstractNumId w:val="10"/>
  </w:num>
  <w:num w:numId="10">
    <w:abstractNumId w:val="2"/>
  </w:num>
  <w:num w:numId="11">
    <w:abstractNumId w:val="12"/>
  </w:num>
  <w:num w:numId="12">
    <w:abstractNumId w:val="19"/>
  </w:num>
  <w:num w:numId="13">
    <w:abstractNumId w:val="17"/>
  </w:num>
  <w:num w:numId="14">
    <w:abstractNumId w:val="1"/>
  </w:num>
  <w:num w:numId="15">
    <w:abstractNumId w:val="18"/>
  </w:num>
  <w:num w:numId="16">
    <w:abstractNumId w:val="16"/>
  </w:num>
  <w:num w:numId="17">
    <w:abstractNumId w:val="0"/>
  </w:num>
  <w:num w:numId="18">
    <w:abstractNumId w:val="3"/>
  </w:num>
  <w:num w:numId="19">
    <w:abstractNumId w:val="15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E5F"/>
    <w:rsid w:val="00021F10"/>
    <w:rsid w:val="0006293D"/>
    <w:rsid w:val="00072C86"/>
    <w:rsid w:val="000B68BD"/>
    <w:rsid w:val="000C6EEE"/>
    <w:rsid w:val="00101710"/>
    <w:rsid w:val="00110E38"/>
    <w:rsid w:val="001D510B"/>
    <w:rsid w:val="00216D83"/>
    <w:rsid w:val="00227388"/>
    <w:rsid w:val="002362BA"/>
    <w:rsid w:val="002D619C"/>
    <w:rsid w:val="002D6CBA"/>
    <w:rsid w:val="00312E5F"/>
    <w:rsid w:val="00344BED"/>
    <w:rsid w:val="00390A0D"/>
    <w:rsid w:val="00397157"/>
    <w:rsid w:val="003D67FA"/>
    <w:rsid w:val="00420CBC"/>
    <w:rsid w:val="004917E9"/>
    <w:rsid w:val="00494DA1"/>
    <w:rsid w:val="004F53A8"/>
    <w:rsid w:val="005213DE"/>
    <w:rsid w:val="00535191"/>
    <w:rsid w:val="0054249B"/>
    <w:rsid w:val="00582FB3"/>
    <w:rsid w:val="00601971"/>
    <w:rsid w:val="00684C55"/>
    <w:rsid w:val="00691F45"/>
    <w:rsid w:val="006A0D85"/>
    <w:rsid w:val="006C22AB"/>
    <w:rsid w:val="006D2788"/>
    <w:rsid w:val="006E1BFB"/>
    <w:rsid w:val="006F32D7"/>
    <w:rsid w:val="007132DA"/>
    <w:rsid w:val="00713D96"/>
    <w:rsid w:val="00730546"/>
    <w:rsid w:val="00733FD7"/>
    <w:rsid w:val="0077112F"/>
    <w:rsid w:val="007B417C"/>
    <w:rsid w:val="007C2140"/>
    <w:rsid w:val="007D5DBD"/>
    <w:rsid w:val="007F3688"/>
    <w:rsid w:val="00865791"/>
    <w:rsid w:val="0087094F"/>
    <w:rsid w:val="00892763"/>
    <w:rsid w:val="0089662E"/>
    <w:rsid w:val="00936F4F"/>
    <w:rsid w:val="009C2991"/>
    <w:rsid w:val="009E61B7"/>
    <w:rsid w:val="00B47FB3"/>
    <w:rsid w:val="00BD4EDF"/>
    <w:rsid w:val="00C154C8"/>
    <w:rsid w:val="00C35BF4"/>
    <w:rsid w:val="00C36C78"/>
    <w:rsid w:val="00C73DB9"/>
    <w:rsid w:val="00CC6497"/>
    <w:rsid w:val="00D006B1"/>
    <w:rsid w:val="00D65B0D"/>
    <w:rsid w:val="00DF4DD9"/>
    <w:rsid w:val="00DF5B95"/>
    <w:rsid w:val="00E00632"/>
    <w:rsid w:val="00ED0FB7"/>
    <w:rsid w:val="00EF1466"/>
    <w:rsid w:val="00F1213B"/>
    <w:rsid w:val="00F45854"/>
    <w:rsid w:val="00FA1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5B9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54C8"/>
  </w:style>
  <w:style w:type="paragraph" w:styleId="a7">
    <w:name w:val="footer"/>
    <w:basedOn w:val="a"/>
    <w:link w:val="a8"/>
    <w:uiPriority w:val="99"/>
    <w:unhideWhenUsed/>
    <w:rsid w:val="00C15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54C8"/>
  </w:style>
  <w:style w:type="paragraph" w:styleId="a9">
    <w:name w:val="Balloon Text"/>
    <w:basedOn w:val="a"/>
    <w:link w:val="aa"/>
    <w:uiPriority w:val="99"/>
    <w:semiHidden/>
    <w:unhideWhenUsed/>
    <w:rsid w:val="0089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8E55D-63C6-4C62-876F-BD2177DD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20</cp:revision>
  <cp:lastPrinted>2022-08-27T13:00:00Z</cp:lastPrinted>
  <dcterms:created xsi:type="dcterms:W3CDTF">2019-08-25T17:54:00Z</dcterms:created>
  <dcterms:modified xsi:type="dcterms:W3CDTF">2023-09-25T03:54:00Z</dcterms:modified>
</cp:coreProperties>
</file>